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1624610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80b49891-40ec-4ab4-8be6-8343d170ad5f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9ddc25da-3cd4-4709-b96f-e9d7f0a42b4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МР "Ахтынский район"</w:t>
      </w:r>
      <w:bookmarkEnd w:id="2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"Хновская СОШ" им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proofErr w:type="spellStart"/>
      <w:proofErr w:type="gramEnd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А.Г.Алиева</w:t>
      </w:r>
      <w:proofErr w:type="spellEnd"/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5677" w:rsidRPr="00A85318" w:rsidTr="00E25677">
        <w:tc>
          <w:tcPr>
            <w:tcW w:w="3114" w:type="dxa"/>
          </w:tcPr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математики и физики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Асгерова</w:t>
            </w:r>
            <w:proofErr w:type="spellEnd"/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М.Ш.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2023 г.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Мамедагаев М.С.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2023 г.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"Хновская СОШ"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 М.С.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  2023 г.</w:t>
            </w:r>
          </w:p>
          <w:p w:rsidR="00E25677" w:rsidRPr="00A85318" w:rsidRDefault="00E25677" w:rsidP="00E256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7B701F">
        <w:rPr>
          <w:rFonts w:ascii="Times New Roman" w:hAnsi="Times New Roman"/>
          <w:color w:val="000000"/>
          <w:sz w:val="32"/>
          <w:szCs w:val="32"/>
        </w:rPr>
        <w:t>ID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2881167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)</w:t>
      </w: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Информатика</w:t>
      </w: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»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(Базовый уровень)</w:t>
      </w: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для обучающихся 10-11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 xml:space="preserve"> классов </w:t>
      </w: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E25677" w:rsidRPr="007B701F" w:rsidRDefault="00E25677" w:rsidP="00E25677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                    Учитель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физики и информатики                 </w:t>
      </w:r>
    </w:p>
    <w:p w:rsidR="00E25677" w:rsidRPr="007B701F" w:rsidRDefault="00E25677" w:rsidP="00E2567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Мамедагаев Мирза Сулейманович</w:t>
      </w:r>
    </w:p>
    <w:p w:rsidR="00E25677" w:rsidRPr="007B701F" w:rsidRDefault="00E25677" w:rsidP="00E25677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5677" w:rsidRPr="00A85318" w:rsidRDefault="00E25677" w:rsidP="00E2567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86e18b3c-35f3-4b4e-b4f2-8d25001e58d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село Хнов</w:t>
      </w:r>
      <w:bookmarkEnd w:id="3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c1839617-66db-4450-acc5-76a3deaf668e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E055E" w:rsidRDefault="00CE055E">
      <w:pPr>
        <w:rPr>
          <w:lang w:val="ru-RU"/>
        </w:rPr>
      </w:pPr>
    </w:p>
    <w:p w:rsidR="0031077B" w:rsidRPr="004A7D9F" w:rsidRDefault="0031077B">
      <w:pPr>
        <w:rPr>
          <w:lang w:val="ru-RU"/>
        </w:rPr>
        <w:sectPr w:rsidR="0031077B" w:rsidRPr="004A7D9F" w:rsidSect="00E25677">
          <w:pgSz w:w="11906" w:h="16383"/>
          <w:pgMar w:top="1134" w:right="850" w:bottom="426" w:left="1701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bookmarkStart w:id="5" w:name="_GoBack"/>
      <w:bookmarkEnd w:id="5"/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" w:name="block-21624616"/>
      <w:bookmarkEnd w:id="0"/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 xml:space="preserve">                                 ПОЯСНИТЕЛЬНАЯ ЗАПИСКА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развития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интернет-сервисов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, информационную безопасность.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интернет-сервисах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‌</w:t>
      </w:r>
      <w:bookmarkStart w:id="7" w:name="6d191c0f-7a0e-48a8-b80d-063d85de251e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‌‌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 информатике.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CE055E" w:rsidRPr="00E25677" w:rsidSect="00E2567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" w:name="block-21624612"/>
      <w:bookmarkEnd w:id="6"/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10 КЛАСС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интернет-сервисов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, облачных технологий и мобильных устройств.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Проприетарное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Фано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равновероятности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е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системы счисления. Алгоритм перевода целого числа из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ичной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системы счисления в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десятичную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ичной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дроби в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десятичную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ичную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ASCII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UNICODE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Кодировка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UTF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эквиваленция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автозамены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Обработка изображения и звука с использованием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построения и ред</w:t>
      </w:r>
      <w:bookmarkStart w:id="9" w:name="_Toc118725584"/>
      <w:bookmarkEnd w:id="9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актирования трёхмерных моделей.</w:t>
      </w: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11 КЛАСС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(сайтов). Сетевое хранение данных.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Геолокационные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интернет-торговля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, бронирование билетов, гостиниц.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Многотабличные базы данных. Типы связей между таблицами. Запросы к многотабличным базам данных.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CE055E" w:rsidRPr="00E25677" w:rsidSect="00E2567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10" w:name="block-21624615"/>
      <w:bookmarkEnd w:id="8"/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 физического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6) трудового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эмпатии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метапредметные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интегрировать знания из разных предметных областей;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работа с информацией: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общение: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самоорганизация: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приобретённый опыт;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самоконтроль: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принятия себя и других: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ПРЕДМЕТНЫЕ РЕЗУЛЬТАТЫ</w:t>
      </w:r>
    </w:p>
    <w:p w:rsidR="00CE055E" w:rsidRPr="00E25677" w:rsidRDefault="00CE055E" w:rsidP="00E25677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E2567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в 10 классе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E25677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в 11 классе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дств пр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ветвленияи</w:t>
      </w:r>
      <w:proofErr w:type="spell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подпрограммы, при заданных исходных данных, модифицировать готовые программы для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E25677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E055E" w:rsidRPr="00E25677" w:rsidRDefault="004A7D9F" w:rsidP="00E25677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E055E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p w:rsidR="00122B93" w:rsidRDefault="00122B93" w:rsidP="00E2567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122B93" w:rsidRPr="0064221E" w:rsidRDefault="00122B93" w:rsidP="00122B93">
      <w:pPr>
        <w:shd w:val="clear" w:color="auto" w:fill="FFFFFF"/>
        <w:rPr>
          <w:rFonts w:ascii="Helvetica" w:eastAsia="Times New Roman" w:hAnsi="Helvetica" w:cs="Times New Roman"/>
          <w:sz w:val="23"/>
          <w:szCs w:val="23"/>
          <w:lang w:val="ru-RU" w:eastAsia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</w:t>
      </w:r>
      <w:r w:rsidRPr="0064221E">
        <w:rPr>
          <w:rFonts w:ascii="Helvetica" w:hAnsi="Helvetica"/>
          <w:sz w:val="23"/>
          <w:szCs w:val="23"/>
          <w:lang w:val="ru-RU"/>
        </w:rPr>
        <w:t xml:space="preserve"> </w:t>
      </w:r>
      <w:r w:rsidRPr="00FB6F69">
        <w:rPr>
          <w:rFonts w:asciiTheme="majorBidi" w:eastAsia="Times New Roman" w:hAnsiTheme="majorBidi" w:cstheme="majorBidi"/>
          <w:sz w:val="23"/>
          <w:szCs w:val="23"/>
          <w:lang w:val="ru-RU" w:eastAsia="ru-RU"/>
        </w:rPr>
        <w:t>Учебники:</w:t>
      </w:r>
    </w:p>
    <w:p w:rsidR="00122B93" w:rsidRPr="0064221E" w:rsidRDefault="00122B93" w:rsidP="00122B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FB6F69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Информатика, 10</w:t>
      </w: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класс /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Л.Л.,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А.Ю., ООО «БИНОМ.</w:t>
      </w:r>
    </w:p>
    <w:p w:rsidR="00122B93" w:rsidRPr="0064221E" w:rsidRDefault="00122B93" w:rsidP="00122B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Лаборатория знаний»;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АО</w:t>
      </w:r>
      <w:proofErr w:type="gram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«И</w:t>
      </w:r>
      <w:proofErr w:type="gram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здательство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Просвещение»; 2019</w:t>
      </w:r>
    </w:p>
    <w:p w:rsidR="00122B93" w:rsidRPr="0064221E" w:rsidRDefault="00122B93" w:rsidP="00122B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FB6F69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Информатика, 11</w:t>
      </w: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класс /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Л.Л.,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А.Ю., ООО «БИНОМ.</w:t>
      </w:r>
    </w:p>
    <w:p w:rsidR="00122B93" w:rsidRPr="0064221E" w:rsidRDefault="00122B93" w:rsidP="00122B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Лаборатория знаний»;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АО</w:t>
      </w:r>
      <w:proofErr w:type="gram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«И</w:t>
      </w:r>
      <w:proofErr w:type="gram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здательство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Просвещение»; 2020</w:t>
      </w:r>
    </w:p>
    <w:p w:rsidR="00122B93" w:rsidRPr="00FB6F69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  <w:lang w:val="ru-RU"/>
        </w:rPr>
      </w:pP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</w:t>
      </w: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22B93" w:rsidRPr="0064221E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  <w:r w:rsidRPr="0064221E">
        <w:rPr>
          <w:lang w:val="ru-RU"/>
        </w:rPr>
        <w:t xml:space="preserve"> </w:t>
      </w:r>
      <w:r w:rsidRPr="0064221E">
        <w:rPr>
          <w:rFonts w:asciiTheme="majorBidi" w:hAnsiTheme="majorBidi" w:cstheme="majorBidi"/>
          <w:sz w:val="24"/>
          <w:szCs w:val="24"/>
          <w:lang w:val="ru-RU"/>
        </w:rPr>
        <w:t>Реализация требований ФГОС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4221E">
        <w:rPr>
          <w:rFonts w:asciiTheme="majorBidi" w:hAnsiTheme="majorBidi" w:cstheme="majorBidi"/>
          <w:sz w:val="24"/>
          <w:szCs w:val="24"/>
          <w:lang w:val="ru-RU"/>
        </w:rPr>
        <w:t>среднего общего образования</w:t>
      </w:r>
    </w:p>
    <w:p w:rsidR="00122B93" w:rsidRPr="00E25677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64221E">
        <w:rPr>
          <w:rFonts w:asciiTheme="majorBidi" w:hAnsiTheme="majorBidi" w:cstheme="majorBidi"/>
          <w:sz w:val="24"/>
          <w:szCs w:val="24"/>
          <w:lang w:val="ru-RU"/>
        </w:rPr>
        <w:t>Методическое пособие для учителя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информатики</w:t>
      </w:r>
    </w:p>
    <w:p w:rsidR="00122B93" w:rsidRDefault="00122B93" w:rsidP="00122B93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22B93" w:rsidRDefault="00122B93" w:rsidP="00122B93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122B93" w:rsidRDefault="00122B93" w:rsidP="00122B93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hyperlink r:id="rId5" w:history="1">
        <w:r w:rsidRPr="00925FD2">
          <w:rPr>
            <w:rStyle w:val="ab"/>
            <w:rFonts w:asciiTheme="majorBidi" w:hAnsiTheme="majorBidi" w:cstheme="majorBidi"/>
            <w:sz w:val="24"/>
            <w:szCs w:val="24"/>
            <w:lang w:val="ru-RU"/>
          </w:rPr>
          <w:t>http://metodist.lbz.ru/authors/informatika/3</w:t>
        </w:r>
      </w:hyperlink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122B93" w:rsidRDefault="00122B93" w:rsidP="00122B93">
      <w:pPr>
        <w:spacing w:after="0" w:line="240" w:lineRule="auto"/>
        <w:ind w:left="120"/>
        <w:rPr>
          <w:lang w:val="ru-RU"/>
        </w:rPr>
      </w:pPr>
      <w:hyperlink r:id="rId6" w:history="1">
        <w:r>
          <w:rPr>
            <w:rStyle w:val="ab"/>
            <w:sz w:val="28"/>
            <w:szCs w:val="28"/>
            <w:shd w:val="clear" w:color="auto" w:fill="FFFFFF"/>
          </w:rPr>
          <w:t>http</w:t>
        </w:r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b"/>
            <w:sz w:val="28"/>
            <w:szCs w:val="28"/>
            <w:shd w:val="clear" w:color="auto" w:fill="FFFFFF"/>
          </w:rPr>
          <w:t>www</w:t>
        </w:r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  <w:shd w:val="clear" w:color="auto" w:fill="FFFFFF"/>
          </w:rPr>
          <w:t>ict</w:t>
        </w:r>
        <w:proofErr w:type="spellEnd"/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  <w:shd w:val="clear" w:color="auto" w:fill="FFFFFF"/>
          </w:rPr>
          <w:t>edu</w:t>
        </w:r>
        <w:proofErr w:type="spellEnd"/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122B93" w:rsidRDefault="00122B93" w:rsidP="00122B93">
      <w:pPr>
        <w:spacing w:after="0" w:line="240" w:lineRule="auto"/>
        <w:ind w:left="120"/>
        <w:rPr>
          <w:lang w:val="ru-RU"/>
        </w:rPr>
      </w:pPr>
      <w:hyperlink r:id="rId7" w:history="1">
        <w:r>
          <w:rPr>
            <w:rStyle w:val="ab"/>
            <w:sz w:val="28"/>
            <w:szCs w:val="28"/>
            <w:shd w:val="clear" w:color="auto" w:fill="FFFFFF"/>
          </w:rPr>
          <w:t>http</w:t>
        </w:r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b"/>
            <w:sz w:val="28"/>
            <w:szCs w:val="28"/>
            <w:shd w:val="clear" w:color="auto" w:fill="FFFFFF"/>
          </w:rPr>
          <w:t>school</w:t>
        </w:r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-</w:t>
        </w:r>
        <w:r>
          <w:rPr>
            <w:rStyle w:val="ab"/>
            <w:sz w:val="28"/>
            <w:szCs w:val="28"/>
            <w:shd w:val="clear" w:color="auto" w:fill="FFFFFF"/>
          </w:rPr>
          <w:t>collection</w:t>
        </w:r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  <w:shd w:val="clear" w:color="auto" w:fill="FFFFFF"/>
          </w:rPr>
          <w:t>edu</w:t>
        </w:r>
        <w:proofErr w:type="spellEnd"/>
        <w:r w:rsidRPr="00122B93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122B93" w:rsidRPr="00E25677" w:rsidRDefault="00122B93" w:rsidP="00122B93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122B93" w:rsidRPr="00E25677" w:rsidSect="00E25677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  <w:hyperlink r:id="rId8" w:history="1">
        <w:r>
          <w:rPr>
            <w:rStyle w:val="ab"/>
            <w:sz w:val="28"/>
            <w:szCs w:val="28"/>
            <w:shd w:val="clear" w:color="auto" w:fill="FFFFFF"/>
          </w:rPr>
          <w:t>http://webpractice.cm.ru</w:t>
        </w:r>
      </w:hyperlink>
    </w:p>
    <w:p w:rsidR="00CE055E" w:rsidRPr="00E25677" w:rsidRDefault="004A7D9F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bookmarkStart w:id="11" w:name="block-21624613"/>
      <w:bookmarkEnd w:id="10"/>
      <w:r w:rsidRPr="00E25677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</w:rPr>
      </w:pPr>
      <w:r w:rsidRPr="00E25677">
        <w:rPr>
          <w:rFonts w:asciiTheme="majorBidi" w:hAnsiTheme="majorBidi" w:cstheme="majorBidi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3669"/>
        <w:gridCol w:w="1255"/>
        <w:gridCol w:w="2090"/>
        <w:gridCol w:w="3974"/>
        <w:gridCol w:w="3393"/>
      </w:tblGrid>
      <w:tr w:rsidR="00CE055E" w:rsidRPr="00E25677" w:rsidTr="0064221E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№ п/п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19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3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01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6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1.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Цифровая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CE055E" w:rsidRPr="0064221E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9" w:history="1">
              <w:r w:rsidRPr="0064221E">
                <w:rPr>
                  <w:rStyle w:val="ab"/>
                  <w:rFonts w:asciiTheme="majorBidi" w:hAnsiTheme="majorBidi" w:cstheme="majorBidi"/>
                  <w:sz w:val="20"/>
                  <w:szCs w:val="20"/>
                </w:rPr>
                <w:t>http://metodist.lbz.ru/authors/informatika/3</w:t>
              </w:r>
            </w:hyperlink>
            <w:r w:rsidRPr="0064221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57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2.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Теоретические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основы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информатики</w:t>
            </w:r>
            <w:proofErr w:type="spellEnd"/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Представление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информации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компьютере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64221E" w:rsidRPr="0064221E" w:rsidRDefault="0064221E" w:rsidP="006422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history="1">
              <w:r w:rsidRPr="0064221E">
                <w:rPr>
                  <w:rStyle w:val="ab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информационные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64221E" w:rsidRPr="0064221E" w:rsidRDefault="0064221E" w:rsidP="006422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Pr="0064221E">
                <w:rPr>
                  <w:rStyle w:val="ab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Элементы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алгебры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логики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64221E" w:rsidRPr="0064221E" w:rsidRDefault="0064221E" w:rsidP="006422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history="1">
              <w:r w:rsidRPr="0064221E">
                <w:rPr>
                  <w:rStyle w:val="ab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57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3.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Информационные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технологии</w:t>
            </w:r>
            <w:proofErr w:type="spellEnd"/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CE055E" w:rsidRPr="0064221E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3" w:history="1">
              <w:r w:rsidRPr="0064221E">
                <w:rPr>
                  <w:rStyle w:val="ab"/>
                  <w:rFonts w:asciiTheme="majorBidi" w:hAnsiTheme="majorBidi" w:cstheme="majorBidi"/>
                  <w:sz w:val="20"/>
                  <w:szCs w:val="20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57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9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CE055E" w:rsidRPr="00E25677" w:rsidSect="00E2567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</w:t>
      </w: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ru-RU"/>
        </w:rPr>
      </w:pPr>
    </w:p>
    <w:p w:rsidR="00E25677" w:rsidRP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r w:rsidRPr="00E25677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641"/>
        <w:gridCol w:w="1170"/>
        <w:gridCol w:w="2090"/>
        <w:gridCol w:w="4575"/>
        <w:gridCol w:w="2967"/>
      </w:tblGrid>
      <w:tr w:rsidR="00CE055E" w:rsidRPr="00E25677" w:rsidTr="0064221E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835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55E" w:rsidRPr="00E25677" w:rsidRDefault="00CE055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55E" w:rsidRPr="00E25677" w:rsidRDefault="00CE055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055E" w:rsidRPr="00E25677" w:rsidRDefault="00CE055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1.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Цифровая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64221E" w:rsidRPr="00E25677" w:rsidTr="00822382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Сетевые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информационные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 w:rsidP="00AF6E17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4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822382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Основы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социальной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информатики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 w:rsidP="00AF6E17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5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9632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E055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2.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Теоретические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основы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информатики</w:t>
            </w:r>
            <w:proofErr w:type="spellEnd"/>
          </w:p>
        </w:tc>
      </w:tr>
      <w:tr w:rsidR="0064221E" w:rsidRPr="00E25677" w:rsidTr="00C15318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Информационное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моделирование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 w:rsidP="00AF6E17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6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9632" w:type="dxa"/>
            <w:gridSpan w:val="3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3.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Алгоритмы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программирование</w:t>
            </w:r>
            <w:proofErr w:type="spellEnd"/>
          </w:p>
        </w:tc>
      </w:tr>
      <w:tr w:rsidR="0064221E" w:rsidRPr="00E25677" w:rsidTr="00425CA4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Алгоритмы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элементы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программирования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 w:rsidP="00AF6E17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7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9632" w:type="dxa"/>
            <w:gridSpan w:val="3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15400" w:type="dxa"/>
            <w:gridSpan w:val="6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4.</w:t>
            </w: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Информационные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технологии</w:t>
            </w:r>
            <w:proofErr w:type="spellEnd"/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таблицы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8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Базы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19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Средства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искусственного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интеллекта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</w:tcPr>
          <w:p w:rsidR="0064221E" w:rsidRPr="0064221E" w:rsidRDefault="0064221E">
            <w:pPr>
              <w:rPr>
                <w:rFonts w:asciiTheme="majorBidi" w:hAnsiTheme="majorBidi" w:cstheme="majorBidi"/>
                <w:sz w:val="18"/>
                <w:szCs w:val="18"/>
              </w:rPr>
            </w:pPr>
            <w:hyperlink r:id="rId20" w:history="1">
              <w:r w:rsidRPr="0064221E">
                <w:rPr>
                  <w:rStyle w:val="ab"/>
                  <w:rFonts w:asciiTheme="majorBidi" w:hAnsiTheme="majorBidi" w:cstheme="majorBidi"/>
                  <w:sz w:val="18"/>
                  <w:szCs w:val="18"/>
                  <w:shd w:val="clear" w:color="auto" w:fill="FFFFFF"/>
                </w:rPr>
                <w:t>http://metodist.lbz.ru/authors/informatika/3</w:t>
              </w:r>
            </w:hyperlink>
          </w:p>
        </w:tc>
      </w:tr>
      <w:tr w:rsidR="0064221E" w:rsidRPr="00E25677" w:rsidTr="0064221E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Итого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по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9632" w:type="dxa"/>
            <w:gridSpan w:val="3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221E" w:rsidRPr="00E25677" w:rsidTr="00122B93">
        <w:trPr>
          <w:trHeight w:val="144"/>
          <w:tblCellSpacing w:w="20" w:type="nil"/>
        </w:trPr>
        <w:tc>
          <w:tcPr>
            <w:tcW w:w="4598" w:type="dxa"/>
            <w:gridSpan w:val="2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2967" w:type="dxa"/>
            <w:tcMar>
              <w:top w:w="50" w:type="dxa"/>
              <w:left w:w="100" w:type="dxa"/>
            </w:tcMar>
            <w:vAlign w:val="center"/>
          </w:tcPr>
          <w:p w:rsidR="0064221E" w:rsidRPr="00E25677" w:rsidRDefault="0064221E" w:rsidP="00E256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CE055E" w:rsidRPr="00E25677" w:rsidSect="00E2567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CE055E" w:rsidRPr="00E25677" w:rsidRDefault="004A7D9F" w:rsidP="00122B93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</w:rPr>
      </w:pPr>
      <w:bookmarkStart w:id="12" w:name="block-21624611"/>
      <w:bookmarkEnd w:id="11"/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ПОУРОЧНОЕ ПЛАНИРОВАНИЕ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5603"/>
        <w:gridCol w:w="1134"/>
        <w:gridCol w:w="1701"/>
        <w:gridCol w:w="1701"/>
        <w:gridCol w:w="1417"/>
        <w:gridCol w:w="2410"/>
      </w:tblGrid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урока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Дата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изучения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ресурсы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0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Тенденции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развития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компьютерных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технологий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Программное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обеспечение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Операции с файлами и папками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Двоичное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кодирование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Подходы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к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измерению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информации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Обработка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информации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Системы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счисления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Алгоритмы перевода чисел из </w:t>
            </w: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</w:t>
            </w: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-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ичной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системы счисления в </w:t>
            </w:r>
            <w:proofErr w:type="gram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десятичную</w:t>
            </w:r>
            <w:proofErr w:type="gram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и обратно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Кодирование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текстов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Кодирование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изображений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Кодирование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звука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Высказывания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Логические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операции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Законы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алгебры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логики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Решение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простейших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логических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Логические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элементы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Растровая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графика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31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Векторная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графика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презентации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603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E055E" w:rsidRPr="00E25677" w:rsidTr="00E2567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CE055E" w:rsidRPr="00E25677" w:rsidSect="00E2567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</w:t>
      </w: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E25677" w:rsidRPr="00E25677" w:rsidRDefault="00E25677" w:rsidP="00E25677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ПОУРОЧНОЕ ПЛАНИРОВАНИЕ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6345"/>
        <w:gridCol w:w="1134"/>
        <w:gridCol w:w="1418"/>
        <w:gridCol w:w="1417"/>
        <w:gridCol w:w="1134"/>
        <w:gridCol w:w="2410"/>
      </w:tblGrid>
      <w:tr w:rsidR="00CE055E" w:rsidRPr="00E25677" w:rsidTr="00E25677">
        <w:trPr>
          <w:trHeight w:val="144"/>
          <w:tblCellSpacing w:w="20" w:type="nil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урока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Дата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изучения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ресурсы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34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работы</w:t>
            </w:r>
            <w:proofErr w:type="spellEnd"/>
          </w:p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Система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доменных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имён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интернет-приложений</w:t>
            </w:r>
            <w:proofErr w:type="gram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 (сайтов).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Сетевое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хранение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Виды деятельности в сети Интернет.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Сервисы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Интернета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Открытые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ресурсы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Защита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информации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информационная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безопасность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Типы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Ветвления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Составные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условия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Циклы с условием. Циклы по переменной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Обработка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символьных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Табличные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величины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массивы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Сортировка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одномерного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массива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Подпрограммы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Компьютерно-математические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модели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Работа с готовой компьютерной моделью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31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Табличные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реляционные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базы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32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Работа с готовой базой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Средства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искусственного</w:t>
            </w:r>
            <w:proofErr w:type="spellEnd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интеллекта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6345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E25677" w:rsidRPr="00E25677" w:rsidTr="00E25677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E055E" w:rsidRPr="00E25677" w:rsidRDefault="004A7D9F" w:rsidP="00E25677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256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CE055E" w:rsidRPr="00E25677" w:rsidRDefault="00CE055E" w:rsidP="00E2567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CE055E" w:rsidRPr="00E25677" w:rsidRDefault="00CE055E" w:rsidP="00E25677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CE055E" w:rsidRPr="00E25677" w:rsidSect="00E25677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bookmarkStart w:id="13" w:name="block-21624614"/>
      <w:bookmarkEnd w:id="12"/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</w:p>
    <w:p w:rsidR="0064221E" w:rsidRPr="0064221E" w:rsidRDefault="004A7D9F" w:rsidP="0064221E">
      <w:pPr>
        <w:shd w:val="clear" w:color="auto" w:fill="FFFFFF"/>
        <w:rPr>
          <w:rFonts w:ascii="Helvetica" w:eastAsia="Times New Roman" w:hAnsi="Helvetica" w:cs="Times New Roman"/>
          <w:sz w:val="23"/>
          <w:szCs w:val="23"/>
          <w:lang w:val="ru-RU" w:eastAsia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</w:t>
      </w:r>
      <w:r w:rsidR="0064221E" w:rsidRPr="0064221E">
        <w:rPr>
          <w:rFonts w:ascii="Helvetica" w:hAnsi="Helvetica"/>
          <w:sz w:val="23"/>
          <w:szCs w:val="23"/>
          <w:lang w:val="ru-RU"/>
        </w:rPr>
        <w:t xml:space="preserve"> </w:t>
      </w:r>
      <w:r w:rsidR="0064221E" w:rsidRPr="00FB6F69">
        <w:rPr>
          <w:rFonts w:asciiTheme="majorBidi" w:eastAsia="Times New Roman" w:hAnsiTheme="majorBidi" w:cstheme="majorBidi"/>
          <w:sz w:val="23"/>
          <w:szCs w:val="23"/>
          <w:lang w:val="ru-RU" w:eastAsia="ru-RU"/>
        </w:rPr>
        <w:t>Учебники:</w:t>
      </w:r>
    </w:p>
    <w:p w:rsidR="0064221E" w:rsidRPr="0064221E" w:rsidRDefault="00FB6F69" w:rsidP="006422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FB6F69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Информатика, 10</w:t>
      </w:r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класс /</w:t>
      </w:r>
      <w:proofErr w:type="spellStart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Л.Л., </w:t>
      </w:r>
      <w:proofErr w:type="spellStart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А.Ю., ООО «БИНОМ.</w:t>
      </w:r>
    </w:p>
    <w:p w:rsidR="0064221E" w:rsidRPr="0064221E" w:rsidRDefault="0064221E" w:rsidP="006422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Лаборатория знаний»;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АО</w:t>
      </w:r>
      <w:proofErr w:type="gram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«И</w:t>
      </w:r>
      <w:proofErr w:type="gram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здательство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Просвещение»; 2019</w:t>
      </w:r>
    </w:p>
    <w:p w:rsidR="0064221E" w:rsidRPr="0064221E" w:rsidRDefault="00FB6F69" w:rsidP="006422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FB6F69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Информатика, 11</w:t>
      </w:r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класс /</w:t>
      </w:r>
      <w:proofErr w:type="spellStart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Л.Л., </w:t>
      </w:r>
      <w:proofErr w:type="spellStart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Босова</w:t>
      </w:r>
      <w:proofErr w:type="spellEnd"/>
      <w:r w:rsidR="0064221E"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А.Ю., ООО «БИНОМ.</w:t>
      </w:r>
    </w:p>
    <w:p w:rsidR="0064221E" w:rsidRPr="0064221E" w:rsidRDefault="0064221E" w:rsidP="0064221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 w:eastAsia="ru-RU"/>
        </w:rPr>
      </w:pPr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Лаборатория знаний»; </w:t>
      </w:r>
      <w:proofErr w:type="spell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АО</w:t>
      </w:r>
      <w:proofErr w:type="gramStart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«И</w:t>
      </w:r>
      <w:proofErr w:type="gram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здательство</w:t>
      </w:r>
      <w:proofErr w:type="spellEnd"/>
      <w:r w:rsidRPr="0064221E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Просвещение»; 2020</w:t>
      </w:r>
    </w:p>
    <w:p w:rsidR="00CE055E" w:rsidRPr="00FB6F69" w:rsidRDefault="00CE055E" w:rsidP="00E25677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  <w:lang w:val="ru-RU"/>
        </w:rPr>
      </w:pP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</w:t>
      </w:r>
    </w:p>
    <w:p w:rsidR="00CE055E" w:rsidRPr="00E25677" w:rsidRDefault="004A7D9F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4221E" w:rsidRPr="0064221E" w:rsidRDefault="004A7D9F" w:rsidP="0064221E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color w:val="000000"/>
          <w:sz w:val="24"/>
          <w:szCs w:val="24"/>
          <w:lang w:val="ru-RU"/>
        </w:rPr>
        <w:t>​‌‌​</w:t>
      </w:r>
      <w:r w:rsidR="0064221E" w:rsidRPr="0064221E">
        <w:rPr>
          <w:lang w:val="ru-RU"/>
        </w:rPr>
        <w:t xml:space="preserve"> </w:t>
      </w:r>
      <w:r w:rsidR="0064221E" w:rsidRPr="0064221E">
        <w:rPr>
          <w:rFonts w:asciiTheme="majorBidi" w:hAnsiTheme="majorBidi" w:cstheme="majorBidi"/>
          <w:sz w:val="24"/>
          <w:szCs w:val="24"/>
          <w:lang w:val="ru-RU"/>
        </w:rPr>
        <w:t>Реализация требований ФГОС</w:t>
      </w:r>
      <w:r w:rsidR="0064221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4221E" w:rsidRPr="0064221E">
        <w:rPr>
          <w:rFonts w:asciiTheme="majorBidi" w:hAnsiTheme="majorBidi" w:cstheme="majorBidi"/>
          <w:sz w:val="24"/>
          <w:szCs w:val="24"/>
          <w:lang w:val="ru-RU"/>
        </w:rPr>
        <w:t>среднего общего образования</w:t>
      </w:r>
    </w:p>
    <w:p w:rsidR="00CE055E" w:rsidRPr="00E25677" w:rsidRDefault="0064221E" w:rsidP="0064221E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64221E">
        <w:rPr>
          <w:rFonts w:asciiTheme="majorBidi" w:hAnsiTheme="majorBidi" w:cstheme="majorBidi"/>
          <w:sz w:val="24"/>
          <w:szCs w:val="24"/>
          <w:lang w:val="ru-RU"/>
        </w:rPr>
        <w:t>Методическое пособие для учителя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информатики</w:t>
      </w:r>
    </w:p>
    <w:p w:rsidR="004A7D9F" w:rsidRDefault="004A7D9F" w:rsidP="00E2567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r w:rsidRPr="00E25677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13"/>
    </w:p>
    <w:p w:rsidR="0064221E" w:rsidRDefault="0064221E" w:rsidP="00E25677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64221E" w:rsidRDefault="0064221E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hyperlink r:id="rId21" w:history="1">
        <w:r w:rsidRPr="00925FD2">
          <w:rPr>
            <w:rStyle w:val="ab"/>
            <w:rFonts w:asciiTheme="majorBidi" w:hAnsiTheme="majorBidi" w:cstheme="majorBidi"/>
            <w:sz w:val="24"/>
            <w:szCs w:val="24"/>
            <w:lang w:val="ru-RU"/>
          </w:rPr>
          <w:t>http://metodist.lbz.ru/authors/informatika/3</w:t>
        </w:r>
      </w:hyperlink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:rsidR="0064221E" w:rsidRDefault="0064221E" w:rsidP="00E25677">
      <w:pPr>
        <w:spacing w:after="0" w:line="240" w:lineRule="auto"/>
        <w:ind w:left="120"/>
        <w:rPr>
          <w:lang w:val="ru-RU"/>
        </w:rPr>
      </w:pPr>
      <w:hyperlink r:id="rId22" w:history="1">
        <w:r>
          <w:rPr>
            <w:rStyle w:val="ab"/>
            <w:sz w:val="28"/>
            <w:szCs w:val="28"/>
            <w:shd w:val="clear" w:color="auto" w:fill="FFFFFF"/>
          </w:rPr>
          <w:t>http://www.ict.edu.ru</w:t>
        </w:r>
      </w:hyperlink>
    </w:p>
    <w:p w:rsidR="0064221E" w:rsidRDefault="0064221E" w:rsidP="00E25677">
      <w:pPr>
        <w:spacing w:after="0" w:line="240" w:lineRule="auto"/>
        <w:ind w:left="120"/>
        <w:rPr>
          <w:lang w:val="ru-RU"/>
        </w:rPr>
      </w:pPr>
      <w:hyperlink r:id="rId23" w:history="1">
        <w:r>
          <w:rPr>
            <w:rStyle w:val="ab"/>
            <w:sz w:val="28"/>
            <w:szCs w:val="28"/>
            <w:shd w:val="clear" w:color="auto" w:fill="FFFFFF"/>
          </w:rPr>
          <w:t>http://school-collection.edu.ru</w:t>
        </w:r>
      </w:hyperlink>
    </w:p>
    <w:p w:rsidR="0064221E" w:rsidRPr="0064221E" w:rsidRDefault="0064221E" w:rsidP="00E25677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hyperlink r:id="rId24" w:history="1">
        <w:r>
          <w:rPr>
            <w:rStyle w:val="ab"/>
            <w:sz w:val="28"/>
            <w:szCs w:val="28"/>
            <w:shd w:val="clear" w:color="auto" w:fill="FFFFFF"/>
          </w:rPr>
          <w:t>http://webpractice.cm.ru</w:t>
        </w:r>
      </w:hyperlink>
    </w:p>
    <w:sectPr w:rsidR="0064221E" w:rsidRPr="0064221E" w:rsidSect="00E25677">
      <w:type w:val="continuous"/>
      <w:pgSz w:w="11907" w:h="16839" w:code="9"/>
      <w:pgMar w:top="454" w:right="454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055E"/>
    <w:rsid w:val="00122B93"/>
    <w:rsid w:val="0031077B"/>
    <w:rsid w:val="004A7D9F"/>
    <w:rsid w:val="0064221E"/>
    <w:rsid w:val="00824908"/>
    <w:rsid w:val="00903D2C"/>
    <w:rsid w:val="00CE055E"/>
    <w:rsid w:val="00E25677"/>
    <w:rsid w:val="00F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ebpractice.cm.ru/&amp;sa=D&amp;ust=1553009384649000" TargetMode="External"/><Relationship Id="rId13" Type="http://schemas.openxmlformats.org/officeDocument/2006/relationships/hyperlink" Target="https://www.google.com/url?q=http://metodist.lbz.ru/authors/informatika/3/flash5.php&amp;sa=D&amp;ust=1553009384647000" TargetMode="External"/><Relationship Id="rId18" Type="http://schemas.openxmlformats.org/officeDocument/2006/relationships/hyperlink" Target="https://www.google.com/url?q=http://metodist.lbz.ru/authors/informatika/3/flash5.php&amp;sa=D&amp;ust=15530093846470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etodist.lbz.ru/authors/informatika/3" TargetMode="External"/><Relationship Id="rId7" Type="http://schemas.openxmlformats.org/officeDocument/2006/relationships/hyperlink" Target="https://www.google.com/url?q=http://school-collection.edu.ru/&amp;sa=D&amp;ust=1553009384643000" TargetMode="External"/><Relationship Id="rId12" Type="http://schemas.openxmlformats.org/officeDocument/2006/relationships/hyperlink" Target="https://www.google.com/url?q=http://metodist.lbz.ru/authors/informatika/3/flash5.php&amp;sa=D&amp;ust=1553009384647000" TargetMode="External"/><Relationship Id="rId17" Type="http://schemas.openxmlformats.org/officeDocument/2006/relationships/hyperlink" Target="https://www.google.com/url?q=http://metodist.lbz.ru/authors/informatika/3/flash5.php&amp;sa=D&amp;ust=155300938464700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q=http://metodist.lbz.ru/authors/informatika/3/flash5.php&amp;sa=D&amp;ust=1553009384647000" TargetMode="External"/><Relationship Id="rId20" Type="http://schemas.openxmlformats.org/officeDocument/2006/relationships/hyperlink" Target="https://www.google.com/url?q=http://metodist.lbz.ru/authors/informatika/3/flash5.php&amp;sa=D&amp;ust=1553009384647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ict.edu.ru/&amp;sa=D&amp;ust=1553009384646000" TargetMode="External"/><Relationship Id="rId11" Type="http://schemas.openxmlformats.org/officeDocument/2006/relationships/hyperlink" Target="https://www.google.com/url?q=http://metodist.lbz.ru/authors/informatika/3/flash5.php&amp;sa=D&amp;ust=1553009384647000" TargetMode="External"/><Relationship Id="rId24" Type="http://schemas.openxmlformats.org/officeDocument/2006/relationships/hyperlink" Target="https://www.google.com/url?q=http://webpractice.cm.ru/&amp;sa=D&amp;ust=1553009384649000" TargetMode="External"/><Relationship Id="rId5" Type="http://schemas.openxmlformats.org/officeDocument/2006/relationships/hyperlink" Target="http://metodist.lbz.ru/authors/informatika/3" TargetMode="External"/><Relationship Id="rId15" Type="http://schemas.openxmlformats.org/officeDocument/2006/relationships/hyperlink" Target="https://www.google.com/url?q=http://metodist.lbz.ru/authors/informatika/3/flash5.php&amp;sa=D&amp;ust=1553009384647000" TargetMode="External"/><Relationship Id="rId23" Type="http://schemas.openxmlformats.org/officeDocument/2006/relationships/hyperlink" Target="https://www.google.com/url?q=http://school-collection.edu.ru/&amp;sa=D&amp;ust=1553009384643000" TargetMode="External"/><Relationship Id="rId10" Type="http://schemas.openxmlformats.org/officeDocument/2006/relationships/hyperlink" Target="https://www.google.com/url?q=http://metodist.lbz.ru/authors/informatika/3/flash5.php&amp;sa=D&amp;ust=1553009384647000" TargetMode="External"/><Relationship Id="rId19" Type="http://schemas.openxmlformats.org/officeDocument/2006/relationships/hyperlink" Target="https://www.google.com/url?q=http://metodist.lbz.ru/authors/informatika/3/flash5.php&amp;sa=D&amp;ust=155300938464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authors/informatika/3" TargetMode="External"/><Relationship Id="rId14" Type="http://schemas.openxmlformats.org/officeDocument/2006/relationships/hyperlink" Target="https://www.google.com/url?q=http://metodist.lbz.ru/authors/informatika/3/flash5.php&amp;sa=D&amp;ust=1553009384647000" TargetMode="External"/><Relationship Id="rId22" Type="http://schemas.openxmlformats.org/officeDocument/2006/relationships/hyperlink" Target="https://www.google.com/url?q=http://www.ict.edu.ru/&amp;sa=D&amp;ust=155300938464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5</cp:revision>
  <cp:lastPrinted>2023-09-15T12:14:00Z</cp:lastPrinted>
  <dcterms:created xsi:type="dcterms:W3CDTF">2023-09-13T17:42:00Z</dcterms:created>
  <dcterms:modified xsi:type="dcterms:W3CDTF">2023-09-15T12:18:00Z</dcterms:modified>
</cp:coreProperties>
</file>