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644" w:rsidRDefault="00D86644" w:rsidP="00D86644">
      <w:pPr>
        <w:shd w:val="clear" w:color="auto" w:fill="FFFFFF"/>
        <w:spacing w:line="360" w:lineRule="atLeast"/>
        <w:jc w:val="center"/>
        <w:outlineLvl w:val="1"/>
        <w:rPr>
          <w:rFonts w:ascii="Arial" w:eastAsia="Times New Roman" w:hAnsi="Arial" w:cs="Arial"/>
          <w:color w:val="007AD0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007AD0"/>
          <w:sz w:val="36"/>
          <w:szCs w:val="36"/>
          <w:lang w:eastAsia="ru-RU"/>
        </w:rPr>
        <w:t>МКОУ "Хновская СОШ"</w:t>
      </w:r>
    </w:p>
    <w:p w:rsidR="00D86644" w:rsidRPr="00D86644" w:rsidRDefault="00D86644" w:rsidP="00D86644">
      <w:pPr>
        <w:shd w:val="clear" w:color="auto" w:fill="FFFFFF"/>
        <w:spacing w:line="360" w:lineRule="atLeast"/>
        <w:outlineLvl w:val="1"/>
        <w:rPr>
          <w:rFonts w:ascii="Arial" w:eastAsia="Times New Roman" w:hAnsi="Arial" w:cs="Arial"/>
          <w:color w:val="007AD0"/>
          <w:sz w:val="36"/>
          <w:szCs w:val="36"/>
          <w:lang w:eastAsia="ru-RU"/>
        </w:rPr>
      </w:pPr>
      <w:r w:rsidRPr="00D86644">
        <w:rPr>
          <w:rFonts w:ascii="Arial" w:eastAsia="Times New Roman" w:hAnsi="Arial" w:cs="Arial"/>
          <w:color w:val="007AD0"/>
          <w:sz w:val="36"/>
          <w:szCs w:val="36"/>
          <w:lang w:eastAsia="ru-RU"/>
        </w:rPr>
        <w:t>Пирамида здорового питания</w:t>
      </w:r>
    </w:p>
    <w:p w:rsidR="00D86644" w:rsidRPr="00D86644" w:rsidRDefault="00D86644" w:rsidP="00D86644">
      <w:pPr>
        <w:shd w:val="clear" w:color="auto" w:fill="FFFFFF"/>
        <w:spacing w:after="15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28</w:t>
      </w:r>
      <w:r w:rsidRPr="00D8664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.10.2022</w:t>
      </w:r>
    </w:p>
    <w:p w:rsidR="00D86644" w:rsidRPr="00D86644" w:rsidRDefault="00D86644" w:rsidP="00D86644">
      <w:pPr>
        <w:shd w:val="clear" w:color="auto" w:fill="FFFFFF"/>
        <w:spacing w:before="100" w:beforeAutospacing="1" w:after="100" w:afterAutospacing="1" w:line="330" w:lineRule="atLeast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86644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Пирамида здорового питания</w:t>
      </w:r>
    </w:p>
    <w:p w:rsidR="00D86644" w:rsidRPr="00D86644" w:rsidRDefault="00D86644" w:rsidP="00D8664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ahoma" w:eastAsia="Times New Roman" w:hAnsi="Tahoma" w:cs="Tahoma"/>
          <w:noProof/>
          <w:color w:val="555555"/>
          <w:sz w:val="21"/>
          <w:szCs w:val="21"/>
          <w:lang w:eastAsia="ru-RU"/>
        </w:rPr>
        <w:drawing>
          <wp:inline distT="0" distB="0" distL="0" distR="0">
            <wp:extent cx="3638550" cy="2828925"/>
            <wp:effectExtent l="19050" t="0" r="0" b="0"/>
            <wp:docPr id="1" name="Рисунок 1" descr="Piramida_zdorovogo_pitan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ramida_zdorovogo_pitaniy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644" w:rsidRPr="00D86644" w:rsidRDefault="00D86644" w:rsidP="00D86644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8664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 составлению полноценного рациона школьника требуется глубокий подход с учетом специфики детского организма. Освоение школьных программ требует от детей высокой умственной активности. Маленький человек, приобщающийся к знаниям, не только выполняет тяжелый труд, но одновременно и растет, развивается, и для всего этого он должен получать полноценное питание. Напряженная умственная деятельность, непривычная для первоклассников, связана со значительными затратами энергии.</w:t>
      </w:r>
    </w:p>
    <w:p w:rsidR="00D86644" w:rsidRPr="00D86644" w:rsidRDefault="00D86644" w:rsidP="00D86644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8664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Современный школьник, по мнению диетологов, должен есть не менее четырех раз в день, причем на завтрак, обед и ужин непременно должно быть горячее блюдо. Для растущего организма обязательны молоко, творог, сыр, кисломолочные продукты — источники кальция и белка. Дефицит кальция и фосфора также помогут восполнить рыбные блюда. В качестве гарнира лучше использовать не картошку или макароны, а тушеные или вареные овощи (капусту, свеклу, лук, морковь, бобовые, чеснок и капусту). За день школьники должны выпивать не менее </w:t>
      </w:r>
      <w:proofErr w:type="gramStart"/>
      <w:r w:rsidRPr="00D8664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одного-полутора</w:t>
      </w:r>
      <w:proofErr w:type="gramEnd"/>
      <w:r w:rsidRPr="00D8664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литров жидкости, но не газированной воды, а фруктовых или овощных соков.</w:t>
      </w:r>
    </w:p>
    <w:p w:rsidR="00D86644" w:rsidRPr="00D86644" w:rsidRDefault="00D86644" w:rsidP="00D86644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8664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Родители возлагают большие надежды на правильный завтрак — ведь они лично контролируют этот процесс и могут быть абсолютно уверены, что хотя бы раз в день ребенок поел как следует. Однако не все знают, какой завтрак наиболее ценен для школьника.</w:t>
      </w:r>
    </w:p>
    <w:p w:rsidR="00D86644" w:rsidRPr="00D86644" w:rsidRDefault="00D86644" w:rsidP="00D86644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86644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Помимо сладкого чая, варенья и кондитерских изделий, в утренний завтрак школьников должны обязательно входить хлебобулочные изделия, каши (овсянка зарекомендовала себя лучше всех), макароны, свежие овощи, из фруктов предпочтительны яблоки, богатые клетчаткой и пектином. Это сложные формы углеводов, запас которых необходим ребенку. Остальные углеводы лучше распределить на промежуточные приемы в течение школьного дня: фруктовые напитки, чай, кофе, булочки, печенье, конфеты обеспечат постоянное поступление свежих порций глюкозы в кровь и будут стимулировать умственную активность школьников.</w:t>
      </w:r>
    </w:p>
    <w:p w:rsidR="00D86644" w:rsidRPr="00D86644" w:rsidRDefault="00D86644" w:rsidP="00D86644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8664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Второй по значимости компонент пищи, нужный для удовлетворения энергетических потребностей школьников,— это жиры. На их долю приходится от 20 до 30% от общих суточных затрат энергии.</w:t>
      </w:r>
    </w:p>
    <w:p w:rsidR="00D86644" w:rsidRPr="00D86644" w:rsidRDefault="00D86644" w:rsidP="00D86644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8664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В </w:t>
      </w:r>
      <w:proofErr w:type="gramStart"/>
      <w:r w:rsidRPr="00D8664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пищевом рационе</w:t>
      </w:r>
      <w:proofErr w:type="gramEnd"/>
      <w:r w:rsidRPr="00D8664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школьника должна присутствовать в необходимых количествах клетчатка — смесь </w:t>
      </w:r>
      <w:proofErr w:type="spellStart"/>
      <w:r w:rsidRPr="00D8664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трудноперевариваемых</w:t>
      </w:r>
      <w:proofErr w:type="spellEnd"/>
      <w:r w:rsidRPr="00D8664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веществ, которые находятся в стеблях, листьях и плодах растений. Она необходима для нормального пищеварения.</w:t>
      </w:r>
    </w:p>
    <w:p w:rsidR="00D86644" w:rsidRPr="00D86644" w:rsidRDefault="00D86644" w:rsidP="00D86644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86644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Белки</w:t>
      </w:r>
      <w:r w:rsidRPr="00D8664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— это основной материал, который используется для построения тканей и органов ребенка. Белки отличаются от жиров и углеводов тем, что содержат азот, поэтому белки нельзя заменить никакими другими веществами.</w:t>
      </w:r>
    </w:p>
    <w:p w:rsidR="00D86644" w:rsidRPr="00D86644" w:rsidRDefault="00D86644" w:rsidP="00D86644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8664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Школьники 7—11 лет должны получать в сутки 70—80 г белка, или 2,5—3 г на 1 кг веса, а учащиеся 12—17 лет — 90—100 г, или 2 −2,5 г на 1 кг веса.</w:t>
      </w:r>
    </w:p>
    <w:p w:rsidR="00D86644" w:rsidRPr="00D86644" w:rsidRDefault="00D86644" w:rsidP="00D86644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8664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Дети и подростки — юные спортсмены, имеющие повышенные физические нагрузки (в том числе и участники туристских походов), нуждаются в увеличении суточной нормы потребления белка до 116—120 г в возрасте 10—13 лет</w:t>
      </w:r>
      <w:proofErr w:type="gramStart"/>
      <w:r w:rsidRPr="00D8664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  <w:proofErr w:type="gramEnd"/>
      <w:r w:rsidRPr="00D8664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gramStart"/>
      <w:r w:rsidRPr="00D8664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</w:t>
      </w:r>
      <w:proofErr w:type="gramEnd"/>
      <w:r w:rsidRPr="00D8664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до 132—140 г в возрасте 14—17 лет.</w:t>
      </w:r>
    </w:p>
    <w:p w:rsidR="00D86644" w:rsidRPr="00D86644" w:rsidRDefault="00D86644" w:rsidP="00D86644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8664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детском питании учитываются качественные особенности белков. Так, удельный вес белков животного происхождения в рационе детей школьного возраста составляет 65—60%, у взрослых—50%. Потребностям детского организма в наибольшей степени соответствует молочный белок, так же как и все остальные компоненты молока. В связи с этим молоко должно рассматриваться как обязательный, не подлежащий замене продукт детского питания. Для детей школьного возраста суточная норма молока — 500 мл. Следует иметь в виду, что 100 г молока соответствует 12 г сухого молока или 25 г сгущенного.</w:t>
      </w:r>
    </w:p>
    <w:p w:rsidR="00D86644" w:rsidRPr="00D86644" w:rsidRDefault="00D86644" w:rsidP="00D86644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8664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 Незаменимые аминокислоты: лизин, триптофан и гистидин — рассматриваются как факторы роста. Лучшими их поставщиками являются мясо, рыба и яйца.</w:t>
      </w:r>
    </w:p>
    <w:p w:rsidR="00D86644" w:rsidRPr="00D86644" w:rsidRDefault="00D86644" w:rsidP="00D86644">
      <w:pPr>
        <w:shd w:val="clear" w:color="auto" w:fill="FFFFFF"/>
        <w:spacing w:beforeAutospacing="1" w:after="0" w:afterAutospacing="1" w:line="33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86644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Пища</w:t>
      </w:r>
      <w:r w:rsidRPr="00D8664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 – единственный источник, с которым ребенок получает необходимый пластический материал и энергию. Нормальная деятельность головного мозга и </w:t>
      </w:r>
      <w:r w:rsidRPr="00D86644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организма зависит в основном от качества употребляемой пищи. Родителям полезно знать о том, что «трудный» характер ребенка часто является результатом нерационального питания, что правильное питание улучшает умственные способности, развивает память у детей и таким образом облегчает для него процесс обучения.</w:t>
      </w:r>
      <w:r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>
            <wp:extent cx="9525" cy="9525"/>
            <wp:effectExtent l="0" t="0" r="0" b="0"/>
            <wp:docPr id="2" name="Рисунок 2" descr="Хочу такой сайт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644" w:rsidRPr="00D86644" w:rsidRDefault="00D86644" w:rsidP="00D86644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1514475" cy="1000125"/>
            <wp:effectExtent l="19050" t="0" r="9525" b="0"/>
            <wp:docPr id="3" name="Рисунок 3" descr="Pitanie_shkol_nik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tanie_shkol_nikov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6644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Обеспечение рационального питания школьника</w:t>
      </w:r>
      <w:r w:rsidRPr="00D8664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– одно из ведущих условий их правильного гармоничного развития. Школьный период, охватывающий возраст от 7 до 17 лет, характеризуется интенсивными процессами роста, увеличением костного скелета и мышц, сложной перестройкой обмена веществ, деятельности эндокринной системы, головного мозга. Эти процессы связаны с окончательным созреванием и формирование человека.</w:t>
      </w:r>
    </w:p>
    <w:p w:rsidR="00D86644" w:rsidRPr="00D86644" w:rsidRDefault="00D86644" w:rsidP="00D86644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8664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 особенностям этого возрастного периода относится также значительное умственное напряжение учащихся в связи с ростом потока информации, усложнения школьных программ, сочетания занятий с дополнительными нагрузками (факультативные занятия, кружки, домашнее задание).</w:t>
      </w:r>
      <w:r w:rsidRPr="00D86644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Для обеспечения всех этих сложных жизненных процессов школьнику необходимо полноценное питание, которое покроет повышенные потребности его организма в белках, жирах, углеводах, витаминах, энергии. Эти показатели значительно изменяются в зависимости от возраста, пола, вида деятельности, условий жизни. В школьном возрасте дети должны получать биологически полноценные продукты, богатые белками, минеральными солями и витаминами.</w:t>
      </w:r>
      <w:r w:rsidRPr="00D86644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Особенно важно для растущего организма ребенка включение достаточного количества белка.</w:t>
      </w:r>
      <w:r w:rsidRPr="00D86644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Белки животного происхождения должны составлять не менее 50-60% от общего количества белка в зависимости от нагрузки и условия жизни ребенка. При дефиците белка у детей нередко отмечаются нарушения функции коры головного мозга, снижается трудоспособность, легко возникает переутомление, ухудшается успеваемость.</w:t>
      </w:r>
      <w:r w:rsidRPr="00D86644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В питании детей школьного возраста большое место должны занимать </w:t>
      </w:r>
      <w:r w:rsidRPr="00D86644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продукты, богатые белком</w:t>
      </w:r>
      <w:r w:rsidRPr="00D8664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: яйцо, мясо, рыба, орехи, овсяная, гречневая крупа. Ежедневно в школьном меню необходимы молочные и кисломолочные продукты (творог, йогурт, молоко), яйца, мясные и рыбные продукты. При подборе продуктов нельзя не считаться с тем, что дети нуждаются в легкоусвояемой пище, ведь переваривающая способность их пищеварительных соков слаба. Молочные продукты – основные источники минеральных веществ, витаминов, белков. Предпочтение следует отдать кисломолочным продуктам, благоприятно действующим на пищеварение. Особенно, если ребенок страдает </w:t>
      </w:r>
      <w:proofErr w:type="spellStart"/>
      <w:r w:rsidRPr="00D8664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дисбактериозом</w:t>
      </w:r>
      <w:proofErr w:type="spellEnd"/>
      <w:r w:rsidRPr="00D8664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 у него отмечается непереносимость цельного молока. </w:t>
      </w:r>
      <w:r w:rsidRPr="00D86644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Молочная кислота и другие бактерицидные вещества, содержащиеся в кисломолочных продуктах, подавляют рост болезнетворных микробов. Например, применение в жаркое время напитка «</w:t>
      </w:r>
      <w:proofErr w:type="spellStart"/>
      <w:r w:rsidRPr="00D8664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Бифидок</w:t>
      </w:r>
      <w:proofErr w:type="spellEnd"/>
      <w:r w:rsidRPr="00D8664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» приводит к снижению заболеваемости </w:t>
      </w:r>
      <w:proofErr w:type="spellStart"/>
      <w:r w:rsidRPr="00D8664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дисбактериозом</w:t>
      </w:r>
      <w:proofErr w:type="spellEnd"/>
      <w:r w:rsidRPr="00D8664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  <w:r w:rsidRPr="00D86644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Хлеб лучше употреблять ржаной или с отрубями, так как в нем содержится на 30% больше железа, вдвое больше калия и второе больше магния, чем в белом хлебе.</w:t>
      </w:r>
    </w:p>
    <w:p w:rsidR="00D86644" w:rsidRPr="00D86644" w:rsidRDefault="00D86644" w:rsidP="00D86644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1905000" cy="1333500"/>
            <wp:effectExtent l="19050" t="0" r="0" b="0"/>
            <wp:docPr id="4" name="Рисунок 4" descr="Ovow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vowi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6644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Овощи</w:t>
      </w:r>
      <w:r w:rsidRPr="00D8664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– необходимый источник витаминов и микроэлементов. В рационе до 50% должно быть сырых овощей и фруктов. При этом надо иметь в виду, что овощи и фрукты надо включать каждый раз и обязательно употреблять до еды, но не после. Употребление фруктов и овощей после еды способствует длительной задержке пищевых масс, усиливает процесс брожения, что впоследствии может привести к хроническим заболеваниям органов пищеварения.</w:t>
      </w:r>
      <w:r w:rsidRPr="00D86644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Большое внимание требует обеспечение учащегося полноценным завтраком. Утром организм ребенка усиленно расходует энергию, поэтому завтрак должен содержать достаточное количество пищевых веществ и калорий для покрытия предстоящих </w:t>
      </w:r>
      <w:proofErr w:type="spellStart"/>
      <w:r w:rsidRPr="00D8664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энергозатрат</w:t>
      </w:r>
      <w:proofErr w:type="spellEnd"/>
      <w:r w:rsidRPr="00D8664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Он должен обязательно содержать горячее блюдо, творожное, яичное, мясное, крупяное. В состав обеда следует включать максимальное количество овощей, в том числе сырых. Ужин в основном состоит из молочных, крупяных, овощных, творожных и яичных блюд, перед сном не рекомендуется блюда из мяса или рыбы, так как богатая белком пища действует возбуждающе на нервную систему ребенка и медленно переваривается. Дети при этом спят беспокойно и плохо отдыхают за ночь.</w:t>
      </w:r>
      <w:r w:rsidRPr="00D86644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proofErr w:type="gramStart"/>
      <w:r w:rsidRPr="00D8664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Для нормального функционирования мозга необходимы фосфор, сера, медь, цинк, кальций, железо и магний.</w:t>
      </w:r>
      <w:proofErr w:type="gramEnd"/>
      <w:r w:rsidRPr="00D8664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Фосфор и фосфорные соединения способствуют образованию клеток мозга, сера нужна для насыщения их кислородом. Витамин мозга – витамин</w:t>
      </w:r>
      <w:proofErr w:type="gramStart"/>
      <w:r w:rsidRPr="00D8664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Е</w:t>
      </w:r>
      <w:proofErr w:type="gramEnd"/>
      <w:r w:rsidRPr="00D8664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а также: витамины В1, В2, В6.</w:t>
      </w:r>
      <w:r w:rsidRPr="00D86644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В связи с этим вам будет полезно знать, какие продукты питания содержат вышеперечисленные микроэлементы, витамины. </w:t>
      </w:r>
      <w:proofErr w:type="gramStart"/>
      <w:r w:rsidRPr="00D8664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Это: картофель, петрушка, мята, хрен, говядина, мозги, морковь, капуста, сельдерей, огурцы, вишня, смородина, сухофрукты, яичный желток, крыжовник, виноград, печень, кисломолочные продукты, грибы, масло оливковое, апельсины, горох, малина, клубника, соевые бобы, ботва репы, пророщенная пшеница, хлеб из муки грубого помола.</w:t>
      </w:r>
      <w:proofErr w:type="gramEnd"/>
    </w:p>
    <w:p w:rsidR="00D86644" w:rsidRPr="00D86644" w:rsidRDefault="00D86644" w:rsidP="00D86644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86644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Принципы сбалансированного питания</w:t>
      </w:r>
    </w:p>
    <w:p w:rsidR="00D86644" w:rsidRPr="00D86644" w:rsidRDefault="00D86644" w:rsidP="00D86644">
      <w:pPr>
        <w:numPr>
          <w:ilvl w:val="0"/>
          <w:numId w:val="1"/>
        </w:numPr>
        <w:shd w:val="clear" w:color="auto" w:fill="FFFFFF"/>
        <w:spacing w:after="0" w:line="330" w:lineRule="atLeast"/>
        <w:ind w:left="45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8664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если ограничить углеводы, в «топку» пойдут белки и жиры, при их распаде образуются вредные вещества, происходит отравление организма;</w:t>
      </w:r>
    </w:p>
    <w:p w:rsidR="00D86644" w:rsidRPr="00D86644" w:rsidRDefault="00D86644" w:rsidP="00D86644">
      <w:pPr>
        <w:numPr>
          <w:ilvl w:val="0"/>
          <w:numId w:val="1"/>
        </w:numPr>
        <w:shd w:val="clear" w:color="auto" w:fill="FFFFFF"/>
        <w:spacing w:after="0" w:line="330" w:lineRule="atLeast"/>
        <w:ind w:left="45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8664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lastRenderedPageBreak/>
        <w:t>в пище мало белка — страдает иммунитет (бесконечные простуды!), кожа становится сухой и дряблой, волосы тусклыми, а ногти ломкими; худеем за счет потери белка мышц;</w:t>
      </w:r>
    </w:p>
    <w:p w:rsidR="00D86644" w:rsidRPr="00D86644" w:rsidRDefault="00D86644" w:rsidP="00D86644">
      <w:pPr>
        <w:numPr>
          <w:ilvl w:val="0"/>
          <w:numId w:val="1"/>
        </w:numPr>
        <w:shd w:val="clear" w:color="auto" w:fill="FFFFFF"/>
        <w:spacing w:after="0" w:line="330" w:lineRule="atLeast"/>
        <w:ind w:left="45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8664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совсем без жиров нельзя — они необходимы для работы печени, всасывания многих витаминов, сжигания запасов жира; но жира должно быть в пище не более 25% от суточной калорийности; в жирном мясе, молоке, жареных продуктах и сдобном тесте содержатся вредные жиры, в морепродуктах и растительных маслах — полезные;</w:t>
      </w:r>
    </w:p>
    <w:p w:rsidR="00D86644" w:rsidRPr="00D86644" w:rsidRDefault="00D86644" w:rsidP="00D86644">
      <w:pPr>
        <w:numPr>
          <w:ilvl w:val="0"/>
          <w:numId w:val="1"/>
        </w:numPr>
        <w:shd w:val="clear" w:color="auto" w:fill="FFFFFF"/>
        <w:spacing w:after="0" w:line="330" w:lineRule="atLeast"/>
        <w:ind w:left="45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8664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процесс приготовления пищи должен проходить так, чтобы сохранить в продуктах максимум питательных веществ, поэтому лучше готовить пищу на пару, варить или тушить; от жареной пищи лучше отказаться.</w:t>
      </w:r>
    </w:p>
    <w:p w:rsidR="00D86644" w:rsidRPr="00D86644" w:rsidRDefault="00D86644" w:rsidP="00D86644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8664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Рыба и морепродукты — это здоровая пища.</w:t>
      </w:r>
      <w:r w:rsidRPr="00D86644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Белок рыбы хорошо усваивается, из него строятся наши клетки. В жирных сортах рыбы (лосось, сельдь, сардины) есть жирные кислоты Омега-3 и Омега-6, которые сжигают лишний жир. В любой рыбе много витаминов и микроэлементов.</w:t>
      </w:r>
      <w:r w:rsidRPr="00D86644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Овощи — это продление жизни.</w:t>
      </w:r>
      <w:r w:rsidRPr="00D86644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В овощах содержится клетчатка и пектиновые вещества, которые играют важную роль в нормализации процессов пищеварения. А от того, как работает наш пищеварительный тракт, зависит наше здоровье и долголетие. Содержание белков в овощах невелико, исключение составляют </w:t>
      </w:r>
      <w:proofErr w:type="gramStart"/>
      <w:r w:rsidRPr="00D8664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бобовые</w:t>
      </w:r>
      <w:proofErr w:type="gramEnd"/>
      <w:r w:rsidRPr="00D8664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(горох, фасоль, соя), в которых содержится до 20% белка, приближающегося по своему аминокислотному составу к животному белку.</w:t>
      </w:r>
      <w:r w:rsidRPr="00D86644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Овощи являются источником витаминов</w:t>
      </w:r>
      <w:proofErr w:type="gramStart"/>
      <w:r w:rsidRPr="00D8664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</w:t>
      </w:r>
      <w:proofErr w:type="gramEnd"/>
      <w:r w:rsidRPr="00D8664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А, группы В. Овощи также содержат большое количество минеральных веществ, органических кислот, эфирных масел, фитонцидов, дубильных и других веществ. Большинство овощей содержат соли калия, микроэлементы (железо, медь, кобальт, цинк и др.), так необходимые организму для поддержания жизнедеятельности.</w:t>
      </w:r>
      <w:r w:rsidRPr="00D86644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Все знают, что фрукты полезны.</w:t>
      </w:r>
      <w:r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1905000" cy="1333500"/>
            <wp:effectExtent l="19050" t="0" r="0" b="0"/>
            <wp:docPr id="5" name="Рисунок 5" descr="Frku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rkuty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6644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В них содержатся углеводы, которые мы можем употреблять без вреда для здоровья, заменяя ими сладости. </w:t>
      </w:r>
      <w:proofErr w:type="gramStart"/>
      <w:r w:rsidRPr="00D8664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косточковых плодах (абрикосы, персики, вишни) содержится много глюкозы и сахарозы, в семечковых (груши, яблоки) — фруктозы.</w:t>
      </w:r>
      <w:proofErr w:type="gramEnd"/>
      <w:r w:rsidRPr="00D8664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Во всех фруктах много витаминов и минеральных веществ, ценность которых обусловлена их хорошей усвояемостью. В персиках, бананах и абрикосах содержится большое количество калия, который так необходим для работы нашего сердца. Источником железа в сочетании с аскорбиновой кислотой (железо в этом сочетании лучше усваивается) являются яблоки, груши, сливы. Пищевые волокна представлены во фруктах пектинами, которые нормализуют микрофлору кишечника, подавляя гнилостные процессы, выводят токсические вещества.</w:t>
      </w:r>
    </w:p>
    <w:p w:rsidR="00D86644" w:rsidRPr="00D86644" w:rsidRDefault="00D86644" w:rsidP="00D86644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86644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lastRenderedPageBreak/>
        <w:t>Полноценное и правильно организованное питание</w:t>
      </w:r>
      <w:r w:rsidRPr="00D8664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— необ</w:t>
      </w:r>
      <w:r w:rsidRPr="00D86644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ходимое условие долгой и полноценной жизни, отсутствия многих заболеваний.</w:t>
      </w:r>
    </w:p>
    <w:p w:rsidR="00D86644" w:rsidRPr="00D86644" w:rsidRDefault="00D86644" w:rsidP="00D86644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8664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Мы, родители, в ответственности за то, как организовано пи</w:t>
      </w:r>
      <w:r w:rsidRPr="00D86644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тание наших детей.</w:t>
      </w:r>
    </w:p>
    <w:p w:rsidR="00D86644" w:rsidRPr="00D86644" w:rsidRDefault="00D86644" w:rsidP="00D86644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86644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ПРАВИЛА ЗДОРОВОГО ПИТАНИЯ:</w:t>
      </w:r>
    </w:p>
    <w:p w:rsidR="00D86644" w:rsidRPr="00D86644" w:rsidRDefault="00D86644" w:rsidP="00D86644">
      <w:pPr>
        <w:numPr>
          <w:ilvl w:val="0"/>
          <w:numId w:val="2"/>
        </w:numPr>
        <w:shd w:val="clear" w:color="auto" w:fill="FFFFFF"/>
        <w:spacing w:after="0" w:line="330" w:lineRule="atLeast"/>
        <w:ind w:left="45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8664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Ребенок должен есть разнообразные пищевые продукты. Ежедневный рацион ребенка должен содержать около 15 наиме</w:t>
      </w:r>
      <w:r w:rsidRPr="00D8664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softHyphen/>
        <w:t xml:space="preserve">нований разных продуктов питания. В течение недели </w:t>
      </w:r>
      <w:proofErr w:type="gramStart"/>
      <w:r w:rsidRPr="00D8664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рацион питания</w:t>
      </w:r>
      <w:proofErr w:type="gramEnd"/>
      <w:r w:rsidRPr="00D8664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должен включать не менее 30 наименований разных продуктов питания.</w:t>
      </w:r>
    </w:p>
    <w:p w:rsidR="00D86644" w:rsidRPr="00D86644" w:rsidRDefault="00D86644" w:rsidP="00D86644">
      <w:pPr>
        <w:numPr>
          <w:ilvl w:val="0"/>
          <w:numId w:val="2"/>
        </w:numPr>
        <w:shd w:val="clear" w:color="auto" w:fill="FFFFFF"/>
        <w:spacing w:after="0" w:line="330" w:lineRule="atLeast"/>
        <w:ind w:left="45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8664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Каждый день в </w:t>
      </w:r>
      <w:proofErr w:type="gramStart"/>
      <w:r w:rsidRPr="00D8664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рационе питания</w:t>
      </w:r>
      <w:proofErr w:type="gramEnd"/>
      <w:r w:rsidRPr="00D8664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ребенка должны присут</w:t>
      </w:r>
      <w:r w:rsidRPr="00D8664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softHyphen/>
        <w:t xml:space="preserve">ствовать следующие продукты: мясо, сливочное масло, молоко, хлеб, крупы, свежие овощи и фрукты. Ряд продуктов: рыба, яйца, сметана, творог и другие кисломолочные продукты, сыр — не обязательно должны входить в </w:t>
      </w:r>
      <w:proofErr w:type="gramStart"/>
      <w:r w:rsidRPr="00D8664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рацион питания</w:t>
      </w:r>
      <w:proofErr w:type="gramEnd"/>
      <w:r w:rsidRPr="00D8664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каждый день, но в течение недели должны присутствовать 2—3 раза обязательно.</w:t>
      </w:r>
    </w:p>
    <w:p w:rsidR="00D86644" w:rsidRPr="00D86644" w:rsidRDefault="00D86644" w:rsidP="00D86644">
      <w:pPr>
        <w:numPr>
          <w:ilvl w:val="0"/>
          <w:numId w:val="2"/>
        </w:numPr>
        <w:shd w:val="clear" w:color="auto" w:fill="FFFFFF"/>
        <w:spacing w:after="0" w:line="330" w:lineRule="atLeast"/>
        <w:ind w:left="45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8664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Ребенок должен питаться не менее 4 раз в день.</w:t>
      </w:r>
      <w:r w:rsidRPr="00D8664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proofErr w:type="gramStart"/>
      <w:r w:rsidRPr="00D8664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Учащиеся в первую смену в 7:30—8:30 должны получать завтрак (дома, перед уходом в школу), в 11:00—12:00 — горячий зав</w:t>
      </w:r>
      <w:r w:rsidRPr="00D8664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softHyphen/>
        <w:t>трак в школе, в 14:30—15:30 — после окончания занятий — обед в школе (обязательно для учащихся групп продленного дня) или дома, а в 19:00—19:30 — ужин (дома).</w:t>
      </w:r>
      <w:proofErr w:type="gramEnd"/>
      <w:r w:rsidRPr="00D8664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Учащиеся во вторую смену в 8:00—8:30 должны получать завтрак (дома), в 12:30—13:00 — обед (дома, перед уходом в школу), в 16:00—16:30 — горячее питание в школе (полдник), в 19:30- 20:00-ужин (дома).</w:t>
      </w:r>
    </w:p>
    <w:p w:rsidR="00D86644" w:rsidRPr="00D86644" w:rsidRDefault="00D86644" w:rsidP="00D86644">
      <w:pPr>
        <w:numPr>
          <w:ilvl w:val="0"/>
          <w:numId w:val="2"/>
        </w:numPr>
        <w:shd w:val="clear" w:color="auto" w:fill="FFFFFF"/>
        <w:spacing w:after="0" w:line="330" w:lineRule="atLeast"/>
        <w:ind w:left="45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8664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Следует употреблять йодированную соль.</w:t>
      </w:r>
    </w:p>
    <w:p w:rsidR="00D86644" w:rsidRPr="00D86644" w:rsidRDefault="00D86644" w:rsidP="00D86644">
      <w:pPr>
        <w:numPr>
          <w:ilvl w:val="0"/>
          <w:numId w:val="2"/>
        </w:numPr>
        <w:shd w:val="clear" w:color="auto" w:fill="FFFFFF"/>
        <w:spacing w:after="0" w:line="330" w:lineRule="atLeast"/>
        <w:ind w:left="45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8664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 межсезонье (осень — зима, зима — весна) ребенок должен получать витаминно-минеральные комплексы, рекомендованные для детей соответствующего возраста.</w:t>
      </w:r>
    </w:p>
    <w:p w:rsidR="00D86644" w:rsidRPr="00D86644" w:rsidRDefault="00D86644" w:rsidP="00D86644">
      <w:pPr>
        <w:numPr>
          <w:ilvl w:val="0"/>
          <w:numId w:val="2"/>
        </w:numPr>
        <w:shd w:val="clear" w:color="auto" w:fill="FFFFFF"/>
        <w:spacing w:after="0" w:line="330" w:lineRule="atLeast"/>
        <w:ind w:left="45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8664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Для обогащения </w:t>
      </w:r>
      <w:proofErr w:type="gramStart"/>
      <w:r w:rsidRPr="00D8664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рациона питания</w:t>
      </w:r>
      <w:proofErr w:type="gramEnd"/>
      <w:r w:rsidRPr="00D8664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школьника витамином «С» рекомендуем обеспечить ежедневный прием отвара шипов</w:t>
      </w:r>
      <w:r w:rsidRPr="00D8664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softHyphen/>
        <w:t>ника.</w:t>
      </w:r>
    </w:p>
    <w:p w:rsidR="00D86644" w:rsidRPr="00D86644" w:rsidRDefault="00D86644" w:rsidP="00D86644">
      <w:pPr>
        <w:numPr>
          <w:ilvl w:val="0"/>
          <w:numId w:val="2"/>
        </w:numPr>
        <w:shd w:val="clear" w:color="auto" w:fill="FFFFFF"/>
        <w:spacing w:after="0" w:line="330" w:lineRule="atLeast"/>
        <w:ind w:left="45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8664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Прием пищи должен проходить в спокойной обстановке.</w:t>
      </w:r>
    </w:p>
    <w:p w:rsidR="00D86644" w:rsidRPr="00D86644" w:rsidRDefault="00D86644" w:rsidP="00D86644">
      <w:pPr>
        <w:numPr>
          <w:ilvl w:val="0"/>
          <w:numId w:val="2"/>
        </w:numPr>
        <w:shd w:val="clear" w:color="auto" w:fill="FFFFFF"/>
        <w:spacing w:after="0" w:line="330" w:lineRule="atLeast"/>
        <w:ind w:left="45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gramStart"/>
      <w:r w:rsidRPr="00D8664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Если у ребенка имеет место дефицит или избыток массы тела (эти сведения можно получить у медицинского работника школы), необходима консультация врача, так как в этом случае рацион питания ребенка должен быть скорректирован с учетом степени отклонения физического развития от нормы.</w:t>
      </w:r>
      <w:proofErr w:type="gramEnd"/>
    </w:p>
    <w:p w:rsidR="00D86644" w:rsidRPr="00D86644" w:rsidRDefault="00D86644" w:rsidP="00D86644">
      <w:pPr>
        <w:numPr>
          <w:ilvl w:val="0"/>
          <w:numId w:val="2"/>
        </w:numPr>
        <w:shd w:val="clear" w:color="auto" w:fill="FFFFFF"/>
        <w:spacing w:after="0" w:line="330" w:lineRule="atLeast"/>
        <w:ind w:left="45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gramStart"/>
      <w:r w:rsidRPr="00D8664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Рацион питания</w:t>
      </w:r>
      <w:proofErr w:type="gramEnd"/>
      <w:r w:rsidRPr="00D8664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школьника, занимающегося спортом, должен быть скорректирован с учетом объема физической нагрузки.  </w:t>
      </w:r>
    </w:p>
    <w:p w:rsidR="00D86644" w:rsidRPr="00D86644" w:rsidRDefault="00D86644" w:rsidP="00D86644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D86644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Рекомендуется употреблять пищу, состоящую на 15 −20% из белков, на 20 −30% из жиров, на 50- 55% из углеводов, содержащихся в овощах, фруктах, злаках, орехах.</w:t>
      </w:r>
      <w:proofErr w:type="gramEnd"/>
    </w:p>
    <w:p w:rsidR="00D86644" w:rsidRPr="00D86644" w:rsidRDefault="00D86644" w:rsidP="00D86644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86644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u w:val="single"/>
          <w:lang w:eastAsia="ru-RU"/>
        </w:rPr>
        <w:t>Пища плохо усваивается (нельзя принимать):</w:t>
      </w:r>
    </w:p>
    <w:p w:rsidR="00D86644" w:rsidRPr="00D86644" w:rsidRDefault="00D86644" w:rsidP="00D86644">
      <w:pPr>
        <w:numPr>
          <w:ilvl w:val="0"/>
          <w:numId w:val="3"/>
        </w:numPr>
        <w:shd w:val="clear" w:color="auto" w:fill="FFFFFF"/>
        <w:spacing w:after="0" w:line="330" w:lineRule="atLeast"/>
        <w:ind w:left="45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8664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Когда нет чувства голода.</w:t>
      </w:r>
    </w:p>
    <w:p w:rsidR="00D86644" w:rsidRPr="00D86644" w:rsidRDefault="00D86644" w:rsidP="00D86644">
      <w:pPr>
        <w:numPr>
          <w:ilvl w:val="0"/>
          <w:numId w:val="3"/>
        </w:numPr>
        <w:shd w:val="clear" w:color="auto" w:fill="FFFFFF"/>
        <w:spacing w:after="0" w:line="330" w:lineRule="atLeast"/>
        <w:ind w:left="45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8664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сильной усталости. </w:t>
      </w:r>
    </w:p>
    <w:p w:rsidR="00D86644" w:rsidRPr="00D86644" w:rsidRDefault="00D86644" w:rsidP="00D86644">
      <w:pPr>
        <w:numPr>
          <w:ilvl w:val="0"/>
          <w:numId w:val="3"/>
        </w:numPr>
        <w:shd w:val="clear" w:color="auto" w:fill="FFFFFF"/>
        <w:spacing w:after="0" w:line="330" w:lineRule="atLeast"/>
        <w:ind w:left="45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8664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болезни.</w:t>
      </w:r>
    </w:p>
    <w:p w:rsidR="00D86644" w:rsidRPr="00D86644" w:rsidRDefault="00D86644" w:rsidP="00D86644">
      <w:pPr>
        <w:numPr>
          <w:ilvl w:val="0"/>
          <w:numId w:val="3"/>
        </w:numPr>
        <w:shd w:val="clear" w:color="auto" w:fill="FFFFFF"/>
        <w:spacing w:after="0" w:line="330" w:lineRule="atLeast"/>
        <w:ind w:left="45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8664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lastRenderedPageBreak/>
        <w:t>При отрицательных эмоциях, беспокойстве и гневе, ревности.</w:t>
      </w:r>
    </w:p>
    <w:p w:rsidR="00D86644" w:rsidRPr="00D86644" w:rsidRDefault="00D86644" w:rsidP="00D86644">
      <w:pPr>
        <w:numPr>
          <w:ilvl w:val="0"/>
          <w:numId w:val="3"/>
        </w:numPr>
        <w:shd w:val="clear" w:color="auto" w:fill="FFFFFF"/>
        <w:spacing w:after="0" w:line="330" w:lineRule="atLeast"/>
        <w:ind w:left="45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8664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Перед началом тяжёлой физической работы.</w:t>
      </w:r>
    </w:p>
    <w:p w:rsidR="00D86644" w:rsidRPr="00D86644" w:rsidRDefault="00D86644" w:rsidP="00D86644">
      <w:pPr>
        <w:numPr>
          <w:ilvl w:val="0"/>
          <w:numId w:val="3"/>
        </w:numPr>
        <w:shd w:val="clear" w:color="auto" w:fill="FFFFFF"/>
        <w:spacing w:after="0" w:line="330" w:lineRule="atLeast"/>
        <w:ind w:left="45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8664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перегреве и сильном ознобе.</w:t>
      </w:r>
    </w:p>
    <w:p w:rsidR="00D86644" w:rsidRPr="00D86644" w:rsidRDefault="00D86644" w:rsidP="00D86644">
      <w:pPr>
        <w:numPr>
          <w:ilvl w:val="0"/>
          <w:numId w:val="3"/>
        </w:numPr>
        <w:shd w:val="clear" w:color="auto" w:fill="FFFFFF"/>
        <w:spacing w:after="0" w:line="330" w:lineRule="atLeast"/>
        <w:ind w:left="45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8664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Когда торопитесь.</w:t>
      </w:r>
    </w:p>
    <w:p w:rsidR="00D86644" w:rsidRPr="00D86644" w:rsidRDefault="00D86644" w:rsidP="00D86644">
      <w:pPr>
        <w:numPr>
          <w:ilvl w:val="0"/>
          <w:numId w:val="3"/>
        </w:numPr>
        <w:shd w:val="clear" w:color="auto" w:fill="FFFFFF"/>
        <w:spacing w:after="0" w:line="330" w:lineRule="atLeast"/>
        <w:ind w:left="45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8664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Нельзя никакую пищу запивать.</w:t>
      </w:r>
    </w:p>
    <w:p w:rsidR="00D86644" w:rsidRPr="00D86644" w:rsidRDefault="00D86644" w:rsidP="00D86644">
      <w:pPr>
        <w:numPr>
          <w:ilvl w:val="0"/>
          <w:numId w:val="3"/>
        </w:numPr>
        <w:shd w:val="clear" w:color="auto" w:fill="FFFFFF"/>
        <w:spacing w:after="0" w:line="330" w:lineRule="atLeast"/>
        <w:ind w:left="45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8664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Нельзя есть сладкое после еды, так как наступает блокировка пищеварения и начинается процесс брожения.</w:t>
      </w:r>
    </w:p>
    <w:p w:rsidR="00D86644" w:rsidRPr="00D86644" w:rsidRDefault="00D86644" w:rsidP="00D86644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86644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ru-RU"/>
        </w:rPr>
        <w:t>Рекомендации:</w:t>
      </w:r>
    </w:p>
    <w:p w:rsidR="00D86644" w:rsidRPr="00D86644" w:rsidRDefault="00D86644" w:rsidP="00D86644">
      <w:pPr>
        <w:numPr>
          <w:ilvl w:val="0"/>
          <w:numId w:val="4"/>
        </w:numPr>
        <w:shd w:val="clear" w:color="auto" w:fill="FFFFFF"/>
        <w:spacing w:after="0" w:line="330" w:lineRule="atLeast"/>
        <w:ind w:left="45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8664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 питании всё должно быть в меру;</w:t>
      </w:r>
    </w:p>
    <w:p w:rsidR="00D86644" w:rsidRPr="00D86644" w:rsidRDefault="00D86644" w:rsidP="00D86644">
      <w:pPr>
        <w:numPr>
          <w:ilvl w:val="0"/>
          <w:numId w:val="4"/>
        </w:numPr>
        <w:shd w:val="clear" w:color="auto" w:fill="FFFFFF"/>
        <w:spacing w:after="0" w:line="330" w:lineRule="atLeast"/>
        <w:ind w:left="45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8664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Пища должна быть разнообразной;</w:t>
      </w:r>
    </w:p>
    <w:p w:rsidR="00D86644" w:rsidRPr="00D86644" w:rsidRDefault="00D86644" w:rsidP="00D86644">
      <w:pPr>
        <w:numPr>
          <w:ilvl w:val="0"/>
          <w:numId w:val="4"/>
        </w:numPr>
        <w:shd w:val="clear" w:color="auto" w:fill="FFFFFF"/>
        <w:spacing w:after="0" w:line="330" w:lineRule="atLeast"/>
        <w:ind w:left="45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8664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Еда должна быть тёплой;</w:t>
      </w:r>
    </w:p>
    <w:p w:rsidR="00D86644" w:rsidRPr="00D86644" w:rsidRDefault="00D86644" w:rsidP="00D86644">
      <w:pPr>
        <w:numPr>
          <w:ilvl w:val="0"/>
          <w:numId w:val="4"/>
        </w:numPr>
        <w:shd w:val="clear" w:color="auto" w:fill="FFFFFF"/>
        <w:spacing w:after="0" w:line="330" w:lineRule="atLeast"/>
        <w:ind w:left="45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8664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Тщательно пережёвывать пищу;</w:t>
      </w:r>
    </w:p>
    <w:p w:rsidR="00D86644" w:rsidRPr="00D86644" w:rsidRDefault="00D86644" w:rsidP="00D86644">
      <w:pPr>
        <w:numPr>
          <w:ilvl w:val="0"/>
          <w:numId w:val="4"/>
        </w:numPr>
        <w:shd w:val="clear" w:color="auto" w:fill="FFFFFF"/>
        <w:spacing w:after="0" w:line="330" w:lineRule="atLeast"/>
        <w:ind w:left="45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8664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Есть овощи и фрукты;</w:t>
      </w:r>
    </w:p>
    <w:p w:rsidR="00D86644" w:rsidRPr="00D86644" w:rsidRDefault="00D86644" w:rsidP="00D86644">
      <w:pPr>
        <w:numPr>
          <w:ilvl w:val="0"/>
          <w:numId w:val="4"/>
        </w:numPr>
        <w:shd w:val="clear" w:color="auto" w:fill="FFFFFF"/>
        <w:spacing w:after="0" w:line="330" w:lineRule="atLeast"/>
        <w:ind w:left="45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8664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Есть 3—4 раза в день;</w:t>
      </w:r>
    </w:p>
    <w:p w:rsidR="00D86644" w:rsidRPr="00D86644" w:rsidRDefault="00D86644" w:rsidP="00D86644">
      <w:pPr>
        <w:numPr>
          <w:ilvl w:val="0"/>
          <w:numId w:val="4"/>
        </w:numPr>
        <w:shd w:val="clear" w:color="auto" w:fill="FFFFFF"/>
        <w:spacing w:after="0" w:line="330" w:lineRule="atLeast"/>
        <w:ind w:left="45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8664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Не есть перед сном;</w:t>
      </w:r>
    </w:p>
    <w:p w:rsidR="00D86644" w:rsidRPr="00D86644" w:rsidRDefault="00D86644" w:rsidP="00D86644">
      <w:pPr>
        <w:numPr>
          <w:ilvl w:val="0"/>
          <w:numId w:val="4"/>
        </w:numPr>
        <w:shd w:val="clear" w:color="auto" w:fill="FFFFFF"/>
        <w:spacing w:after="0" w:line="330" w:lineRule="atLeast"/>
        <w:ind w:left="45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8664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Не есть </w:t>
      </w:r>
      <w:proofErr w:type="gramStart"/>
      <w:r w:rsidRPr="00D8664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копчёного</w:t>
      </w:r>
      <w:proofErr w:type="gramEnd"/>
      <w:r w:rsidRPr="00D8664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, жареного и острого;</w:t>
      </w:r>
    </w:p>
    <w:p w:rsidR="00D86644" w:rsidRPr="00D86644" w:rsidRDefault="00D86644" w:rsidP="00D86644">
      <w:pPr>
        <w:numPr>
          <w:ilvl w:val="0"/>
          <w:numId w:val="4"/>
        </w:numPr>
        <w:shd w:val="clear" w:color="auto" w:fill="FFFFFF"/>
        <w:spacing w:after="0" w:line="330" w:lineRule="atLeast"/>
        <w:ind w:left="45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8664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Не есть </w:t>
      </w:r>
      <w:proofErr w:type="gramStart"/>
      <w:r w:rsidRPr="00D8664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всухомятку</w:t>
      </w:r>
      <w:proofErr w:type="gramEnd"/>
      <w:r w:rsidRPr="00D8664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;</w:t>
      </w:r>
    </w:p>
    <w:p w:rsidR="00D86644" w:rsidRPr="00D86644" w:rsidRDefault="00D86644" w:rsidP="00D86644">
      <w:pPr>
        <w:numPr>
          <w:ilvl w:val="0"/>
          <w:numId w:val="4"/>
        </w:numPr>
        <w:shd w:val="clear" w:color="auto" w:fill="FFFFFF"/>
        <w:spacing w:after="0" w:line="330" w:lineRule="atLeast"/>
        <w:ind w:left="45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8664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Меньше есть сладостей;</w:t>
      </w:r>
    </w:p>
    <w:p w:rsidR="00D86644" w:rsidRPr="00D86644" w:rsidRDefault="00D86644" w:rsidP="00D86644">
      <w:pPr>
        <w:numPr>
          <w:ilvl w:val="0"/>
          <w:numId w:val="4"/>
        </w:numPr>
        <w:shd w:val="clear" w:color="auto" w:fill="FFFFFF"/>
        <w:spacing w:after="0" w:line="330" w:lineRule="atLeast"/>
        <w:ind w:left="45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8664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Не перекусывать чипсами, сухариками и т. п.</w:t>
      </w:r>
    </w:p>
    <w:p w:rsidR="00D86644" w:rsidRPr="00D86644" w:rsidRDefault="00D86644" w:rsidP="00D86644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86644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ru-RU"/>
        </w:rPr>
        <w:t>Здоровое питание – это</w:t>
      </w:r>
      <w:r w:rsidRPr="00D86644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ограничение жиров и соли, увеличение в рационе фруктов, круп, изделий из муки грубого помола, бобовых, нежирных молочных продуктов, рыбы, постного мяса.</w:t>
      </w:r>
    </w:p>
    <w:p w:rsidR="00D86644" w:rsidRPr="00D86644" w:rsidRDefault="00D86644" w:rsidP="00D86644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86644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ru-RU"/>
        </w:rPr>
        <w:t>А также…</w:t>
      </w:r>
      <w:r w:rsidRPr="00D86644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Умеренность.</w:t>
      </w:r>
      <w:r w:rsidRPr="00D86644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Четырехразовый приём пищи.</w:t>
      </w:r>
      <w:r w:rsidRPr="00D86644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Разнообразие.</w:t>
      </w:r>
      <w:r w:rsidRPr="00D86644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Биологическая полноценность.</w:t>
      </w:r>
    </w:p>
    <w:p w:rsidR="00D86644" w:rsidRPr="00D86644" w:rsidRDefault="00D86644" w:rsidP="00D86644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86644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БУДЬТЕ ЗДОРОВЫ!!!</w:t>
      </w:r>
    </w:p>
    <w:p w:rsidR="00B54A4B" w:rsidRDefault="00B54A4B"/>
    <w:sectPr w:rsidR="00B54A4B" w:rsidSect="00B54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17E7D"/>
    <w:multiLevelType w:val="multilevel"/>
    <w:tmpl w:val="A1525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1975A4"/>
    <w:multiLevelType w:val="multilevel"/>
    <w:tmpl w:val="BE569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4D5F03"/>
    <w:multiLevelType w:val="multilevel"/>
    <w:tmpl w:val="6396E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162718"/>
    <w:multiLevelType w:val="multilevel"/>
    <w:tmpl w:val="20769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86644"/>
    <w:rsid w:val="00B54A4B"/>
    <w:rsid w:val="00D86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A4B"/>
  </w:style>
  <w:style w:type="paragraph" w:styleId="2">
    <w:name w:val="heading 2"/>
    <w:basedOn w:val="a"/>
    <w:link w:val="20"/>
    <w:uiPriority w:val="9"/>
    <w:qFormat/>
    <w:rsid w:val="00D866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866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86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86644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86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66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5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12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6554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991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9;&#1072;&#1081;&#1090;&#1086;&#1073;&#1088;&#1072;&#1079;&#1086;&#1074;&#1072;&#1085;&#1080;&#1103;.&#1088;&#1092;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2169</Words>
  <Characters>12365</Characters>
  <Application>Microsoft Office Word</Application>
  <DocSecurity>0</DocSecurity>
  <Lines>103</Lines>
  <Paragraphs>29</Paragraphs>
  <ScaleCrop>false</ScaleCrop>
  <Company>Reanimator Extreme Edition</Company>
  <LinksUpToDate>false</LinksUpToDate>
  <CharactersWithSpaces>14505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мирза_с</dc:creator>
  <cp:lastModifiedBy>мирза_с</cp:lastModifiedBy>
  <cp:revision>1</cp:revision>
  <dcterms:created xsi:type="dcterms:W3CDTF">2023-07-10T17:28:00Z</dcterms:created>
  <dcterms:modified xsi:type="dcterms:W3CDTF">2023-07-10T17:31:00Z</dcterms:modified>
</cp:coreProperties>
</file>