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C0" w:rsidRDefault="001B69C0" w:rsidP="001B69C0">
      <w:pPr>
        <w:spacing w:after="157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 «Хновская средняя общеобразовательная школа»</w:t>
      </w:r>
    </w:p>
    <w:p w:rsidR="001B69C0" w:rsidRDefault="001B69C0" w:rsidP="001B69C0">
      <w:pPr>
        <w:spacing w:after="157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72CAB" w:rsidRDefault="00F72CAB" w:rsidP="001B69C0">
      <w:pPr>
        <w:spacing w:after="157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A43">
        <w:rPr>
          <w:rFonts w:ascii="Times New Roman" w:hAnsi="Times New Roman" w:cs="Times New Roman"/>
          <w:b/>
          <w:sz w:val="28"/>
          <w:szCs w:val="28"/>
        </w:rPr>
        <w:t>ПРАВИЛА ПОЛЬЗОВАНИЯ КАБИНЕТОМ</w:t>
      </w:r>
    </w:p>
    <w:p w:rsidR="00F72CAB" w:rsidRPr="008E5A43" w:rsidRDefault="00F72CAB" w:rsidP="00F72CAB">
      <w:pPr>
        <w:spacing w:after="157" w:line="280" w:lineRule="exact"/>
        <w:ind w:left="30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093"/>
        </w:tabs>
        <w:spacing w:after="85" w:line="28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Кабинет открывать за 15 минут до начала занятий.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56" w:line="370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Обучающиеся находятся в кабинете только в сменной обуви и без верхней одежды.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136" w:line="374" w:lineRule="exact"/>
        <w:ind w:left="1080" w:right="184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Обучающиеся находятся в кабинете только в присутствии преподавателя.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94" w:line="28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Кабинет проветривать каждую перемену.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128" w:line="365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Проводить уборку рабочего места учащимися после каждого урока и внеклассного мероприятия.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89" w:line="28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Проводить генеральную уборку в конце каждой четверти.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56" w:line="365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первом занятии в кабинете учащиеся знакомятся с инструкцией по охране труда.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68" w:line="370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начала занятий учащиеся проверяют состояние своих рабочих мест и о выявленных неполадках срочно сообщают учителю.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112"/>
        </w:tabs>
        <w:spacing w:after="56" w:line="360" w:lineRule="exact"/>
        <w:ind w:left="1080" w:right="152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Учащиеся приступают к работе на компьютере только после разрешения учителя.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232"/>
        </w:tabs>
        <w:spacing w:after="56" w:line="365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кабинете запрещено использовать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флеш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-накопители, 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GD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-диски без разрешения учителя. Если такое разрешение получено, то перед работой необходимо проверить дискеты на ВИРУС с помощью антивирусных программ.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232"/>
        </w:tabs>
        <w:spacing w:after="132" w:line="370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 время занятий учащиеся не покидают свои рабочие места без разрешения учителя.</w:t>
      </w:r>
    </w:p>
    <w:p w:rsidR="00F72CAB" w:rsidRPr="008E5A43" w:rsidRDefault="00F72CAB" w:rsidP="00F72CAB">
      <w:pPr>
        <w:widowControl w:val="0"/>
        <w:numPr>
          <w:ilvl w:val="0"/>
          <w:numId w:val="3"/>
        </w:numPr>
        <w:tabs>
          <w:tab w:val="left" w:pos="1232"/>
        </w:tabs>
        <w:spacing w:after="85" w:line="28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Учащиеся соблюдают чистоту и порядок в кабинете.</w:t>
      </w:r>
    </w:p>
    <w:p w:rsidR="00F72CAB" w:rsidRPr="00C8356F" w:rsidRDefault="00F72CAB" w:rsidP="00F72CAB">
      <w:pPr>
        <w:widowControl w:val="0"/>
        <w:numPr>
          <w:ilvl w:val="0"/>
          <w:numId w:val="3"/>
        </w:numPr>
        <w:tabs>
          <w:tab w:val="left" w:pos="1232"/>
        </w:tabs>
        <w:spacing w:after="0" w:line="370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 время каждой перемены учащиеся выходят из кабинета, а кабинет подлежит проветриванию.</w:t>
      </w:r>
    </w:p>
    <w:p w:rsidR="00F72CAB" w:rsidRDefault="00F72CAB" w:rsidP="00F72CAB">
      <w:pPr>
        <w:widowControl w:val="0"/>
        <w:tabs>
          <w:tab w:val="left" w:pos="1232"/>
        </w:tabs>
        <w:spacing w:after="0" w:line="370" w:lineRule="exact"/>
        <w:rPr>
          <w:rFonts w:ascii="Times New Roman" w:hAnsi="Times New Roman" w:cs="Times New Roman"/>
          <w:sz w:val="28"/>
          <w:szCs w:val="28"/>
        </w:rPr>
      </w:pPr>
    </w:p>
    <w:p w:rsidR="00F72CAB" w:rsidRPr="008E5A43" w:rsidRDefault="00F72CAB" w:rsidP="00F72CAB">
      <w:pPr>
        <w:pStyle w:val="30"/>
        <w:keepNext/>
        <w:keepLines/>
        <w:shd w:val="clear" w:color="auto" w:fill="auto"/>
        <w:spacing w:after="228" w:line="490" w:lineRule="exact"/>
        <w:ind w:right="320"/>
      </w:pPr>
      <w:bookmarkStart w:id="1" w:name="bookmark8"/>
      <w:r w:rsidRPr="008E5A43">
        <w:rPr>
          <w:color w:val="000000"/>
          <w:lang w:eastAsia="ru-RU" w:bidi="ru-RU"/>
        </w:rPr>
        <w:t>Инструкция по технике безопасности и правилам поведения в</w:t>
      </w:r>
      <w:r w:rsidRPr="008E5A43">
        <w:rPr>
          <w:color w:val="000000"/>
          <w:lang w:eastAsia="ru-RU" w:bidi="ru-RU"/>
        </w:rPr>
        <w:br/>
        <w:t>компьютерном классе для обучающихся</w:t>
      </w:r>
      <w:bookmarkEnd w:id="1"/>
    </w:p>
    <w:p w:rsidR="00F72CAB" w:rsidRPr="008E5A43" w:rsidRDefault="00F72CAB" w:rsidP="00F72CAB">
      <w:pPr>
        <w:pStyle w:val="60"/>
        <w:shd w:val="clear" w:color="auto" w:fill="auto"/>
        <w:spacing w:after="117" w:line="276" w:lineRule="auto"/>
        <w:ind w:right="320"/>
      </w:pPr>
      <w:r w:rsidRPr="008E5A43">
        <w:t>Строго запрещается: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находиться в кабинете без разрешения преподавателя;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включать или выключать аппаратуру без указания преподавателя;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lastRenderedPageBreak/>
        <w:t>работать с клавиатурой без указания преподавателя;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находиться в кабинете в верхней или во влажной одежде;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прикасаться к аппаратуре влажными или грязными руками;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вставать без разрешения преподавателя со своих мест, когда входят посетители;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прикасаться к защитному экрану или к экрану монитора;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прикасаться к разъёмам системного блока и устройствам заземления;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класть книги и тетради на монитор или клавиатуру;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самостоятельно устранять неисправность в работе компьютера;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бегать по кабинету;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работать при плохом самочувствии;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мешать работе других учащихся;</w:t>
      </w:r>
    </w:p>
    <w:p w:rsidR="00F72CAB" w:rsidRPr="002612F8" w:rsidRDefault="00F72CAB" w:rsidP="00F72CA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</w:rPr>
        <w:t>мешать работе преподавателя.</w:t>
      </w:r>
    </w:p>
    <w:p w:rsidR="00F72CAB" w:rsidRPr="008E5A43" w:rsidRDefault="00F72CAB" w:rsidP="00F72CAB">
      <w:pPr>
        <w:spacing w:line="276" w:lineRule="auto"/>
        <w:ind w:left="380" w:firstLine="8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 время работы соблюдайте дистанцию между глазами и экраном монитора не менее 50 см.</w:t>
      </w:r>
    </w:p>
    <w:p w:rsidR="00F72CAB" w:rsidRPr="008E5A43" w:rsidRDefault="00F72CAB" w:rsidP="00F72CAB">
      <w:pPr>
        <w:spacing w:line="276" w:lineRule="auto"/>
        <w:ind w:left="380" w:firstLine="8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Начинайте работу только по команде преподавателя.</w:t>
      </w:r>
    </w:p>
    <w:p w:rsidR="00F72CAB" w:rsidRPr="008E5A43" w:rsidRDefault="00F72CAB" w:rsidP="00F72CAB">
      <w:pPr>
        <w:spacing w:after="240" w:line="276" w:lineRule="auto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 время работы строго выполняйте все указания преподавателя.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Обучающиеся с ослабленным зрением обязаны работать в очках.</w:t>
      </w:r>
    </w:p>
    <w:p w:rsidR="00F72CAB" w:rsidRPr="008E5A43" w:rsidRDefault="00F72CAB" w:rsidP="00F72CAB">
      <w:pPr>
        <w:spacing w:line="276" w:lineRule="auto"/>
        <w:ind w:left="380" w:firstLine="86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Непрерывная длительность занятий непосредственно с ПК не должна превышать:</w:t>
      </w:r>
    </w:p>
    <w:p w:rsidR="00F72CAB" w:rsidRPr="008E5A43" w:rsidRDefault="00F72CAB" w:rsidP="00F72CAB">
      <w:pPr>
        <w:widowControl w:val="0"/>
        <w:numPr>
          <w:ilvl w:val="0"/>
          <w:numId w:val="2"/>
        </w:numPr>
        <w:tabs>
          <w:tab w:val="left" w:pos="1012"/>
        </w:tabs>
        <w:spacing w:after="0" w:line="276" w:lineRule="auto"/>
        <w:ind w:left="880" w:hanging="14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обучающихся 16 лет и старше на первом часу учебных занятий 25-30 минут, на втором - 20 минут;</w:t>
      </w:r>
    </w:p>
    <w:p w:rsidR="00F72CAB" w:rsidRPr="008E5A43" w:rsidRDefault="00F72CAB" w:rsidP="00F72CAB">
      <w:pPr>
        <w:widowControl w:val="0"/>
        <w:numPr>
          <w:ilvl w:val="0"/>
          <w:numId w:val="2"/>
        </w:numPr>
        <w:tabs>
          <w:tab w:val="left" w:pos="1012"/>
        </w:tabs>
        <w:spacing w:after="0" w:line="276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обучающихся 14-15 лет - 20-25 минут;</w:t>
      </w:r>
    </w:p>
    <w:p w:rsidR="00F72CAB" w:rsidRPr="008E5A43" w:rsidRDefault="00F72CAB" w:rsidP="00F72CAB">
      <w:pPr>
        <w:widowControl w:val="0"/>
        <w:numPr>
          <w:ilvl w:val="0"/>
          <w:numId w:val="2"/>
        </w:numPr>
        <w:tabs>
          <w:tab w:val="left" w:pos="1012"/>
        </w:tabs>
        <w:spacing w:after="0" w:line="276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обучающихся 11-13 лет - 15-20 минут;</w:t>
      </w:r>
    </w:p>
    <w:p w:rsidR="00F72CAB" w:rsidRPr="008E5A43" w:rsidRDefault="00F72CAB" w:rsidP="00F72CAB">
      <w:pPr>
        <w:widowControl w:val="0"/>
        <w:numPr>
          <w:ilvl w:val="0"/>
          <w:numId w:val="2"/>
        </w:numPr>
        <w:tabs>
          <w:tab w:val="left" w:pos="1012"/>
        </w:tabs>
        <w:spacing w:after="0" w:line="276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обучающихся 7-10 лет - 15 минут;</w:t>
      </w:r>
    </w:p>
    <w:p w:rsidR="00F72CAB" w:rsidRPr="008E5A43" w:rsidRDefault="00F72CAB" w:rsidP="001B69C0">
      <w:pPr>
        <w:widowControl w:val="0"/>
        <w:numPr>
          <w:ilvl w:val="0"/>
          <w:numId w:val="2"/>
        </w:numPr>
        <w:tabs>
          <w:tab w:val="left" w:pos="1012"/>
        </w:tabs>
        <w:spacing w:after="0" w:line="276" w:lineRule="auto"/>
        <w:ind w:left="740"/>
        <w:rPr>
          <w:rFonts w:ascii="Times New Roman" w:hAnsi="Times New Roman" w:cs="Times New Roman"/>
          <w:sz w:val="28"/>
          <w:szCs w:val="28"/>
        </w:rPr>
        <w:sectPr w:rsidR="00F72CAB" w:rsidRPr="008E5A43" w:rsidSect="001B69C0">
          <w:headerReference w:type="even" r:id="rId8"/>
          <w:headerReference w:type="default" r:id="rId9"/>
          <w:pgSz w:w="11900" w:h="16840"/>
          <w:pgMar w:top="1157" w:right="716" w:bottom="1339" w:left="1330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обучающихся 6 лет - 10 минут.</w:t>
      </w:r>
    </w:p>
    <w:p w:rsidR="00F72CAB" w:rsidRPr="008E5A43" w:rsidRDefault="00F72CAB" w:rsidP="00F72CAB">
      <w:pPr>
        <w:pStyle w:val="30"/>
        <w:keepNext/>
        <w:keepLines/>
        <w:shd w:val="clear" w:color="auto" w:fill="auto"/>
        <w:spacing w:after="224" w:line="485" w:lineRule="exact"/>
        <w:ind w:right="240"/>
        <w:jc w:val="center"/>
      </w:pPr>
      <w:bookmarkStart w:id="2" w:name="bookmark9"/>
      <w:r w:rsidRPr="008E5A43">
        <w:rPr>
          <w:color w:val="000000"/>
          <w:lang w:eastAsia="ru-RU" w:bidi="ru-RU"/>
        </w:rPr>
        <w:lastRenderedPageBreak/>
        <w:t>Инструкция по охране труда при работе с компьютерами, принтерами,</w:t>
      </w:r>
      <w:r w:rsidRPr="008E5A43">
        <w:rPr>
          <w:color w:val="000000"/>
          <w:lang w:eastAsia="ru-RU" w:bidi="ru-RU"/>
        </w:rPr>
        <w:br/>
        <w:t>ксероксами и другими электрическими приборами</w:t>
      </w:r>
      <w:bookmarkEnd w:id="2"/>
    </w:p>
    <w:p w:rsidR="00F72CAB" w:rsidRPr="008E5A43" w:rsidRDefault="00F72CAB" w:rsidP="00F72CAB">
      <w:pPr>
        <w:widowControl w:val="0"/>
        <w:numPr>
          <w:ilvl w:val="0"/>
          <w:numId w:val="4"/>
        </w:numPr>
        <w:tabs>
          <w:tab w:val="left" w:pos="1306"/>
        </w:tabs>
        <w:spacing w:after="117" w:line="240" w:lineRule="auto"/>
        <w:ind w:left="9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Общие требования безопасности</w:t>
      </w:r>
    </w:p>
    <w:p w:rsidR="00F72CAB" w:rsidRPr="008E5A43" w:rsidRDefault="00F72CAB" w:rsidP="00F72CAB">
      <w:pPr>
        <w:widowControl w:val="0"/>
        <w:numPr>
          <w:ilvl w:val="1"/>
          <w:numId w:val="4"/>
        </w:numPr>
        <w:tabs>
          <w:tab w:val="left" w:pos="1158"/>
        </w:tabs>
        <w:spacing w:after="56" w:line="240" w:lineRule="auto"/>
        <w:ind w:left="6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работе с компьютерами, принтерами, ксероксами и другими электрическими приборами допускаются лица, обученные данной специальности, прошедшие вводный инструктаж по охране труда, инструктаж по охране труда, инструктаж по технике безопасности непосредственно на рабочем месте и инструктаж в объеме 1 -й группы по электробезопасности.</w:t>
      </w:r>
    </w:p>
    <w:p w:rsidR="00F72CAB" w:rsidRPr="008E5A43" w:rsidRDefault="00F72CAB" w:rsidP="00F72CAB">
      <w:pPr>
        <w:spacing w:after="64" w:line="240" w:lineRule="auto"/>
        <w:ind w:left="6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1.2 При работе с дисплеями не допускается расположение рабочих мест в помещениях без естественного освещения.</w:t>
      </w:r>
    </w:p>
    <w:p w:rsidR="00F72CAB" w:rsidRPr="008E5A43" w:rsidRDefault="00F72CAB" w:rsidP="00F72CAB">
      <w:pPr>
        <w:widowControl w:val="0"/>
        <w:numPr>
          <w:ilvl w:val="0"/>
          <w:numId w:val="5"/>
        </w:numPr>
        <w:tabs>
          <w:tab w:val="left" w:pos="1154"/>
        </w:tabs>
        <w:spacing w:after="60" w:line="240" w:lineRule="auto"/>
        <w:ind w:left="6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Рабочие места с дисплеями от стены с оконными проемами должны находиться на расстоянии не менее 1,5 м, от других стен - не менее 1 м. Расстояние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задней и боковых стен дисплея до другого работника должно быть не менее 1 ,5 м.</w:t>
      </w:r>
    </w:p>
    <w:p w:rsidR="00F72CAB" w:rsidRPr="008E5A43" w:rsidRDefault="00F72CAB" w:rsidP="00F72CAB">
      <w:pPr>
        <w:widowControl w:val="0"/>
        <w:numPr>
          <w:ilvl w:val="0"/>
          <w:numId w:val="5"/>
        </w:numPr>
        <w:tabs>
          <w:tab w:val="left" w:pos="1158"/>
        </w:tabs>
        <w:spacing w:after="60" w:line="240" w:lineRule="auto"/>
        <w:ind w:left="6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Размеры рабочей поверхности столешницы должны быть не менее 1600 х 900 мм. Под столешницей рабочего стола должно быть свободное пространство для ног с размерами по высоте не менее 600 мм, по ширине - 500 мм, по глубине - 650 мм. Рабочее место должно быть оборудовано подставкой для ног шириной 350 мм и длиной 400 мм.</w:t>
      </w:r>
    </w:p>
    <w:p w:rsidR="00F72CAB" w:rsidRPr="008E5A43" w:rsidRDefault="00F72CAB" w:rsidP="00F72CAB">
      <w:pPr>
        <w:widowControl w:val="0"/>
        <w:numPr>
          <w:ilvl w:val="0"/>
          <w:numId w:val="5"/>
        </w:numPr>
        <w:tabs>
          <w:tab w:val="left" w:pos="1154"/>
        </w:tabs>
        <w:spacing w:after="60" w:line="240" w:lineRule="auto"/>
        <w:ind w:left="6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защиты от прямых солнечных лучей должны предусматриваться солнцезащитные устройства (пленка с металлизированным покрытием, регулируемые жалюзи с вертикальными ламелями и др.)</w:t>
      </w:r>
    </w:p>
    <w:p w:rsidR="00F72CAB" w:rsidRPr="008E5A43" w:rsidRDefault="00F72CAB" w:rsidP="00F72CAB">
      <w:pPr>
        <w:widowControl w:val="0"/>
        <w:numPr>
          <w:ilvl w:val="0"/>
          <w:numId w:val="5"/>
        </w:numPr>
        <w:tabs>
          <w:tab w:val="left" w:pos="1149"/>
        </w:tabs>
        <w:spacing w:after="56" w:line="240" w:lineRule="auto"/>
        <w:ind w:left="6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исключения бликов отражения на экранах от светильников общего освещения необходимо: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944"/>
        </w:tabs>
        <w:spacing w:after="224" w:line="240" w:lineRule="auto"/>
        <w:ind w:left="9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применить специальные фильтры для экранов, защитные козырьки или располагать источники света параллельно направлению взгляда на экран.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944"/>
        </w:tabs>
        <w:spacing w:after="0" w:line="240" w:lineRule="auto"/>
        <w:ind w:left="9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 помещения должен быть покрыт материалами, не выделяющими вредных веществ, поглощающими шум, не накапливающими статического электричества.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943"/>
        </w:tabs>
        <w:spacing w:after="64" w:line="240" w:lineRule="auto"/>
        <w:ind w:left="9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Допускаемые уровни напряженности электростатических полей на рабочих местах не должны превышать 20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/м (ГОСТ 120,145-84).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943"/>
        </w:tabs>
        <w:spacing w:after="60" w:line="240" w:lineRule="auto"/>
        <w:ind w:left="9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Мощность экспозиционной дозы низкоэнергетического рентгеновского излучения на расстоянии 5 см от экрана, задней и боковых стенок дисплея не должна превышать 100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мкр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/ч (0,03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мкр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/с).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943"/>
        </w:tabs>
        <w:spacing w:after="60" w:line="240" w:lineRule="auto"/>
        <w:ind w:left="9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Мощность ультрафиолетового излучения не должна превышать 10 Вт/мч-2 Вт/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мч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расстоянии 5 и 30 см от экрана дисплея (ГОСТ 27954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88).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270"/>
        </w:tabs>
        <w:spacing w:after="56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Клавиатура дисплея не должна быть жестко связана с монитором. Площадь помещения из расчета на одного человека следует предусматривать не менее 6,0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кв.м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270"/>
        </w:tabs>
        <w:spacing w:after="6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рабочих местах необходимо обеспечивать микроклиматические 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параметры, уровни освещенности шума и состояния воздушной среды согласно санитарным нормам.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528"/>
        </w:tabs>
        <w:spacing w:after="64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Освещение должно быть смешанным (естественным и искусственным).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528"/>
        </w:tabs>
        <w:spacing w:after="56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Осветительные установки должны обеспечивать равномерную освещенность с помощью преимущественно отраженного или рассеянного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светораспределения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Они не должны создавать слепящих бликов на клавиатуре и других частях пульта, а также на экране дисплея в направлении глаз оператора.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528"/>
        </w:tabs>
        <w:spacing w:after="64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исключения отражения на экране бликов от светильников необходимо применять специальные фильтры для экранов,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антибликерные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сетки, козырьки или располагать источники света параллельно направлению взгляда на экран ВДТ с обеих сторон.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528"/>
        </w:tabs>
        <w:spacing w:after="6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предотвращения образования и защиты от статического электричества необходимо использовать нейтрализаторы и увлажнители, а полы должны иметь антистатическое покрытие. Защита от статического электричества должна проводиться в соответствии с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санитарно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гигиеническими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нормами допускаемой напряженности электрического поля.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509"/>
        </w:tabs>
        <w:spacing w:after="60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случаях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травмирования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обнаружения неисправности оборудования работники должны немедленно сообщить руководителю. Работать на неисправном оборудовании запрещается. Не разрешается допускать на свое рабочее место лиц, не имеющих отношения к данной работе.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509"/>
        </w:tabs>
        <w:spacing w:after="56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Работники обязаны выполнять правила безопасности, при обнаружении возможной опасности предупредить окружающих и немедленно сообщить руководителю; содержать в чистоте рабочее место и не загромождать его посторонними предметами.</w:t>
      </w:r>
    </w:p>
    <w:p w:rsidR="00F72CAB" w:rsidRPr="008E5A43" w:rsidRDefault="00F72CAB" w:rsidP="00F72CAB">
      <w:pPr>
        <w:widowControl w:val="0"/>
        <w:numPr>
          <w:ilvl w:val="0"/>
          <w:numId w:val="6"/>
        </w:numPr>
        <w:tabs>
          <w:tab w:val="left" w:pos="1509"/>
        </w:tabs>
        <w:spacing w:after="344" w:line="240" w:lineRule="auto"/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Лица, виновные в нарушении требований, изложенных в данной инструкции, привлекаются к дисциплинарной ответственности в соответствии с действующим законодательством.</w:t>
      </w:r>
    </w:p>
    <w:p w:rsidR="00F72CAB" w:rsidRPr="008E5A43" w:rsidRDefault="00F72CAB" w:rsidP="00F72CAB">
      <w:pPr>
        <w:pStyle w:val="30"/>
        <w:keepNext/>
        <w:keepLines/>
        <w:numPr>
          <w:ilvl w:val="0"/>
          <w:numId w:val="4"/>
        </w:numPr>
        <w:shd w:val="clear" w:color="auto" w:fill="auto"/>
        <w:tabs>
          <w:tab w:val="left" w:pos="1060"/>
        </w:tabs>
        <w:spacing w:after="177" w:line="240" w:lineRule="auto"/>
        <w:ind w:left="380"/>
        <w:jc w:val="both"/>
      </w:pPr>
      <w:bookmarkStart w:id="3" w:name="bookmark10"/>
      <w:r w:rsidRPr="008E5A43">
        <w:rPr>
          <w:color w:val="000000"/>
          <w:lang w:eastAsia="ru-RU" w:bidi="ru-RU"/>
        </w:rPr>
        <w:t>Требования безопасности перед началом работы</w:t>
      </w:r>
      <w:bookmarkEnd w:id="3"/>
    </w:p>
    <w:p w:rsidR="00F72CAB" w:rsidRPr="008E5A43" w:rsidRDefault="00F72CAB" w:rsidP="00F72CAB">
      <w:pPr>
        <w:widowControl w:val="0"/>
        <w:numPr>
          <w:ilvl w:val="1"/>
          <w:numId w:val="4"/>
        </w:numPr>
        <w:tabs>
          <w:tab w:val="left" w:pos="1060"/>
        </w:tabs>
        <w:spacing w:after="56" w:line="240" w:lineRule="auto"/>
        <w:ind w:left="38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Осмотреть и убедиться в исправности оборудования, заземления электропроводки. В случае обнаружения неисправностей к работе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 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приступать. Сообщить об этом руководителю и только после устранения неполадок и его разрешения приступить к работе</w:t>
      </w:r>
    </w:p>
    <w:p w:rsidR="00F72CAB" w:rsidRPr="008E5A43" w:rsidRDefault="00F72CAB" w:rsidP="001B69C0">
      <w:pPr>
        <w:widowControl w:val="0"/>
        <w:numPr>
          <w:ilvl w:val="0"/>
          <w:numId w:val="7"/>
        </w:numPr>
        <w:tabs>
          <w:tab w:val="left" w:pos="1060"/>
        </w:tabs>
        <w:spacing w:after="0" w:line="240" w:lineRule="auto"/>
        <w:ind w:left="380"/>
        <w:rPr>
          <w:rFonts w:ascii="Times New Roman" w:hAnsi="Times New Roman" w:cs="Times New Roman"/>
          <w:sz w:val="28"/>
          <w:szCs w:val="28"/>
        </w:rPr>
        <w:sectPr w:rsidR="00F72CAB" w:rsidRPr="008E5A43" w:rsidSect="001B69C0">
          <w:pgSz w:w="11900" w:h="16840"/>
          <w:pgMar w:top="1159" w:right="716" w:bottom="930" w:left="1330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noEndnote/>
          <w:docGrid w:linePitch="360"/>
        </w:sect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Проверить освещение рабочего места,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необходимости принять меры 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его нормализации.</w:t>
      </w:r>
    </w:p>
    <w:p w:rsidR="00F72CAB" w:rsidRPr="008E5A43" w:rsidRDefault="00F72CAB" w:rsidP="00F72CAB">
      <w:pPr>
        <w:pStyle w:val="30"/>
        <w:keepNext/>
        <w:keepLines/>
        <w:shd w:val="clear" w:color="auto" w:fill="auto"/>
        <w:spacing w:after="277" w:line="280" w:lineRule="exact"/>
        <w:ind w:right="240"/>
        <w:jc w:val="center"/>
      </w:pPr>
      <w:bookmarkStart w:id="4" w:name="bookmark11"/>
      <w:r w:rsidRPr="008E5A43">
        <w:rPr>
          <w:color w:val="000000"/>
          <w:lang w:eastAsia="ru-RU" w:bidi="ru-RU"/>
        </w:rPr>
        <w:lastRenderedPageBreak/>
        <w:t>Инструкция по охране труда при работе в кабинете Точки Роста.</w:t>
      </w:r>
      <w:bookmarkEnd w:id="4"/>
    </w:p>
    <w:p w:rsidR="00F72CAB" w:rsidRPr="008E5A43" w:rsidRDefault="00F72CAB" w:rsidP="00F72CAB">
      <w:pPr>
        <w:spacing w:after="122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 Общие требования безопасности</w:t>
      </w:r>
    </w:p>
    <w:p w:rsidR="00F72CAB" w:rsidRPr="008E5A43" w:rsidRDefault="00F72CAB" w:rsidP="00F72CAB">
      <w:pPr>
        <w:widowControl w:val="0"/>
        <w:numPr>
          <w:ilvl w:val="0"/>
          <w:numId w:val="8"/>
        </w:numPr>
        <w:tabs>
          <w:tab w:val="left" w:pos="1304"/>
        </w:tabs>
        <w:spacing w:after="6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работе в каби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нете ТР допускаются учащиеся с 4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-го класса, прошедшие инструктаж по охране труда, медицинский осмотр и не имеющие противопоказаний по состоянию здоровья.</w:t>
      </w:r>
    </w:p>
    <w:p w:rsidR="00F72CAB" w:rsidRPr="008E5A43" w:rsidRDefault="00F72CAB" w:rsidP="00F72CAB">
      <w:pPr>
        <w:widowControl w:val="0"/>
        <w:numPr>
          <w:ilvl w:val="0"/>
          <w:numId w:val="8"/>
        </w:numPr>
        <w:tabs>
          <w:tab w:val="left" w:pos="1304"/>
        </w:tabs>
        <w:spacing w:after="6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работе в кабинете ТР учащиеся должны соблюдать правила поведения, расписание учебных занятий, установленные режимы труда и отдыха.</w:t>
      </w:r>
    </w:p>
    <w:p w:rsidR="00F72CAB" w:rsidRPr="008E5A43" w:rsidRDefault="00F72CAB" w:rsidP="00F72CAB">
      <w:pPr>
        <w:widowControl w:val="0"/>
        <w:numPr>
          <w:ilvl w:val="0"/>
          <w:numId w:val="8"/>
        </w:numPr>
        <w:tabs>
          <w:tab w:val="left" w:pos="1302"/>
        </w:tabs>
        <w:spacing w:after="6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работе в кабинете ТР возможно воздействие на учащихся следующих опасных и вредных производственных факторов: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1096"/>
        </w:tabs>
        <w:spacing w:after="56" w:line="240" w:lineRule="auto"/>
        <w:ind w:left="11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неблагоприятное воздействие на организм человека неонизирующих электромагнитных излучений видеотерминалов;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1096"/>
        </w:tabs>
        <w:spacing w:after="56" w:line="240" w:lineRule="auto"/>
        <w:ind w:left="11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неблагоприятное воздействие на зрение визуальных эргономических параметров видеотерминалов, выходящих за пределы оптимального диапазона;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1096"/>
        </w:tabs>
        <w:spacing w:after="60" w:line="240" w:lineRule="auto"/>
        <w:ind w:left="11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нарушение осанки, искривление позвоночника, развитие близорукости при неправильном подборе размеров ученической мебели;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1096"/>
        </w:tabs>
        <w:spacing w:after="228" w:line="240" w:lineRule="auto"/>
        <w:ind w:left="11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нарушение остроты зрения при недостаточной освещенности в кабинете;</w:t>
      </w:r>
    </w:p>
    <w:p w:rsidR="00F72CAB" w:rsidRPr="008E5A43" w:rsidRDefault="00F72CAB" w:rsidP="00F72CAB">
      <w:pPr>
        <w:widowControl w:val="0"/>
        <w:numPr>
          <w:ilvl w:val="0"/>
          <w:numId w:val="1"/>
        </w:numPr>
        <w:tabs>
          <w:tab w:val="left" w:pos="1096"/>
        </w:tabs>
        <w:spacing w:after="117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поражение электрическим током.</w:t>
      </w:r>
    </w:p>
    <w:p w:rsidR="00F72CAB" w:rsidRPr="008E5A43" w:rsidRDefault="00F72CAB" w:rsidP="00F72CAB">
      <w:pPr>
        <w:widowControl w:val="0"/>
        <w:numPr>
          <w:ilvl w:val="0"/>
          <w:numId w:val="8"/>
        </w:numPr>
        <w:tabs>
          <w:tab w:val="left" w:pos="1304"/>
        </w:tabs>
        <w:spacing w:after="6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Кабинет ТР должен быть укомплектован </w:t>
      </w:r>
      <w:proofErr w:type="spellStart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медаптечкой</w:t>
      </w:r>
      <w:proofErr w:type="spellEnd"/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набором необходимых медикаментов и перевязочных средств для оказания первой помощи при травмах или при плохом самочувствии.</w:t>
      </w:r>
    </w:p>
    <w:p w:rsidR="00F72CAB" w:rsidRPr="008E5A43" w:rsidRDefault="00F72CAB" w:rsidP="00F72CAB">
      <w:pPr>
        <w:widowControl w:val="0"/>
        <w:numPr>
          <w:ilvl w:val="0"/>
          <w:numId w:val="8"/>
        </w:numPr>
        <w:tabs>
          <w:tab w:val="left" w:pos="1309"/>
        </w:tabs>
        <w:spacing w:after="22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работе в кабинете информатики соблюдать правила пожарной безопасности, знать места расположения первичных средств пожаротушения. Кабинет информатики должен быть оснащен двумя углекислотными огнетушителями.</w:t>
      </w:r>
    </w:p>
    <w:p w:rsidR="00F72CAB" w:rsidRPr="002612F8" w:rsidRDefault="00F72CAB" w:rsidP="00F72CAB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F8">
        <w:rPr>
          <w:rFonts w:ascii="Times New Roman" w:hAnsi="Times New Roman" w:cs="Times New Roman"/>
          <w:sz w:val="28"/>
          <w:szCs w:val="28"/>
          <w:lang w:eastAsia="ru-RU" w:bidi="ru-RU"/>
        </w:rPr>
        <w:t>О каждом несчастном случае пострадавший или очевидец несчастного случая обязан немедленно сообщить учителю (преподавателю) При неисправности оборудования прекратить работу и сообщить об этом учителю (преподавателю).</w:t>
      </w:r>
    </w:p>
    <w:p w:rsidR="00F72CAB" w:rsidRPr="008E5A43" w:rsidRDefault="00F72CAB" w:rsidP="00F72CAB">
      <w:pPr>
        <w:widowControl w:val="0"/>
        <w:numPr>
          <w:ilvl w:val="0"/>
          <w:numId w:val="5"/>
        </w:numPr>
        <w:tabs>
          <w:tab w:val="left" w:pos="1329"/>
        </w:tabs>
        <w:spacing w:after="56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процессе работы с видеотерминалами учащиеся должны соблюдать порядок проведения работ, правила личной гигиены, содержать в чистоте рабочее место.</w:t>
      </w:r>
    </w:p>
    <w:p w:rsidR="00F72CAB" w:rsidRPr="008E5A43" w:rsidRDefault="00F72CAB" w:rsidP="00F72CAB">
      <w:pPr>
        <w:widowControl w:val="0"/>
        <w:numPr>
          <w:ilvl w:val="0"/>
          <w:numId w:val="5"/>
        </w:numPr>
        <w:tabs>
          <w:tab w:val="left" w:pos="1329"/>
        </w:tabs>
        <w:spacing w:after="224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Учащиеся, допустившие невыполнение или нарушение инструкции по охране труда, привлекаются к ответственности и со всеми учащимися проводится внеплановый инструктаж по охране труда.</w:t>
      </w:r>
    </w:p>
    <w:p w:rsidR="00F72CAB" w:rsidRPr="008E5A43" w:rsidRDefault="00F72CAB" w:rsidP="00F72CAB">
      <w:pPr>
        <w:widowControl w:val="0"/>
        <w:numPr>
          <w:ilvl w:val="0"/>
          <w:numId w:val="9"/>
        </w:numPr>
        <w:tabs>
          <w:tab w:val="left" w:pos="1263"/>
        </w:tabs>
        <w:spacing w:after="113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Требования безопасности перед началом работы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9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Тщательно проветрить кабинет ТР и убедиться, что температура</w:t>
      </w:r>
    </w:p>
    <w:p w:rsidR="00F72CAB" w:rsidRPr="008E5A43" w:rsidRDefault="00F72CAB" w:rsidP="00F72CAB">
      <w:pPr>
        <w:tabs>
          <w:tab w:val="left" w:pos="6884"/>
        </w:tabs>
        <w:spacing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воздуха в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абинете находится в пределах 19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>0</w:t>
      </w: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- 21°С, относительная</w:t>
      </w:r>
    </w:p>
    <w:p w:rsidR="00F72CAB" w:rsidRPr="008E5A43" w:rsidRDefault="00F72CAB" w:rsidP="00F72CAB">
      <w:pPr>
        <w:spacing w:after="6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влажность воздуха в пределах 62- 55%.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34"/>
        </w:tabs>
        <w:spacing w:after="56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Убедиться в наличии защитного заземления оборудования, а также защитных экранов видеотерминалов.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9"/>
        </w:tabs>
        <w:spacing w:after="228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Включить видеотерминалы и проверить стабильность и четкость изображения на экранах.</w:t>
      </w:r>
    </w:p>
    <w:p w:rsidR="00F72CAB" w:rsidRPr="008E5A43" w:rsidRDefault="00F72CAB" w:rsidP="00F72CAB">
      <w:pPr>
        <w:widowControl w:val="0"/>
        <w:numPr>
          <w:ilvl w:val="0"/>
          <w:numId w:val="9"/>
        </w:numPr>
        <w:tabs>
          <w:tab w:val="left" w:pos="1263"/>
        </w:tabs>
        <w:spacing w:after="113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Требования безопасности во время работы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4"/>
        </w:tabs>
        <w:spacing w:after="60" w:line="240" w:lineRule="auto"/>
        <w:ind w:left="74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 включать видеотерминалы без разрешения учителя (преподавателя).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9"/>
        </w:tabs>
        <w:spacing w:after="64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Недопустимы занятия за одним видеотерминалом двух и более человек.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9"/>
        </w:tabs>
        <w:spacing w:after="56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работающем видеотерминале расстояние от глаз до экрана должно быть 0,6 - 0,7 м, уровень глаз должен приходиться на центр экрана или на 2/3 его высоты.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9"/>
        </w:tabs>
        <w:spacing w:after="224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Тетрадь для записей располагать на подставке с наклоном 12 -15° на расстоянии 55 - 65 см от глаз, которая должна быть хорошо освещена.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4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Изображение на экранах видеотерминалов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257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Длительность работы с видеотерминалами не должно превышать: для учащихся 1-х классов (6 лет) - 10 мин., для учащихся 2-5 классов -15 мин., для учащихся 6-7 классов - 20 мин., для учащихся 8-9 классов - 25 мин., для учащихся 10-11 классов - при двух уроках подряд на первом из них - 30 мин., на втором - 20 мин., после чего сделать перерыв не менее 10 мин. для выполнения специальных упражнений, снижающих зрительное утомление.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258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 время производственной практики ежедневная длительность работы за 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20 - 25 мин. работы и физических упражнений через каждые 45 мин. во время перерывов.</w:t>
      </w:r>
    </w:p>
    <w:p w:rsidR="00F72CAB" w:rsidRPr="00C8356F" w:rsidRDefault="00F72CAB" w:rsidP="00F72CAB">
      <w:pPr>
        <w:pStyle w:val="a4"/>
        <w:numPr>
          <w:ilvl w:val="1"/>
          <w:numId w:val="9"/>
        </w:numPr>
        <w:spacing w:after="5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6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Занятия в кружках с использованием видеотерминалов должны проводиться не раньше, чем через 1 час после окончания учебных занятий в школе, не чаще 2-х раз в неделю общей продолжительностью: для учащихся 2-5 классов - не более 60 мин., для учащихся 6-х классов и старше - до 90 мин.</w:t>
      </w:r>
    </w:p>
    <w:p w:rsidR="00F72CAB" w:rsidRPr="008E5A43" w:rsidRDefault="00F72CAB" w:rsidP="00F72CAB">
      <w:pPr>
        <w:widowControl w:val="0"/>
        <w:numPr>
          <w:ilvl w:val="0"/>
          <w:numId w:val="10"/>
        </w:numPr>
        <w:tabs>
          <w:tab w:val="left" w:pos="1771"/>
        </w:tabs>
        <w:spacing w:after="228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 рекомендуется использовать в кабинете для написания информации меловую доску.</w:t>
      </w:r>
    </w:p>
    <w:p w:rsidR="00F72CAB" w:rsidRPr="008E5A43" w:rsidRDefault="00F72CAB" w:rsidP="00F72CAB">
      <w:pPr>
        <w:widowControl w:val="0"/>
        <w:numPr>
          <w:ilvl w:val="0"/>
          <w:numId w:val="9"/>
        </w:numPr>
        <w:tabs>
          <w:tab w:val="left" w:pos="1257"/>
        </w:tabs>
        <w:spacing w:after="113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Требования безопасности в аварийных ситуациях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257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случае появления неисправности в работе видеотерминала следует выключить его и сообщить об этом учителю (преподавателю).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25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плохом самочувствии, появлении головной боли, головокружения и пр. прекратить работу и сообщить об этом учителю (преподавателю).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6"/>
        </w:tabs>
        <w:spacing w:after="22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поражении электрическим током немедленно отключить видеотерминалы,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F72CAB" w:rsidRPr="008E5A43" w:rsidRDefault="00F72CAB" w:rsidP="00F72CAB">
      <w:pPr>
        <w:widowControl w:val="0"/>
        <w:numPr>
          <w:ilvl w:val="0"/>
          <w:numId w:val="9"/>
        </w:numPr>
        <w:tabs>
          <w:tab w:val="left" w:pos="1114"/>
        </w:tabs>
        <w:spacing w:after="113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Требования безопасности по окончании работы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2"/>
        </w:tabs>
        <w:spacing w:after="64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разрешения учителя (преподавателя) выключить видеотерминалы и привести в порядок рабочее место.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6"/>
        </w:tabs>
        <w:spacing w:after="220" w:line="240" w:lineRule="auto"/>
        <w:ind w:left="740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Тщательно проветрить и провести влажную уборку кабинета информатики.</w:t>
      </w:r>
    </w:p>
    <w:p w:rsidR="00F72CAB" w:rsidRPr="008E5A43" w:rsidRDefault="00F72CAB" w:rsidP="00F72CAB">
      <w:pPr>
        <w:widowControl w:val="0"/>
        <w:numPr>
          <w:ilvl w:val="1"/>
          <w:numId w:val="9"/>
        </w:numPr>
        <w:tabs>
          <w:tab w:val="left" w:pos="1322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Учитель должен закрыть окна, выключить свет.</w:t>
      </w:r>
    </w:p>
    <w:p w:rsidR="00F72CAB" w:rsidRPr="008E5A43" w:rsidRDefault="00F72CAB" w:rsidP="00F72C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2CAB" w:rsidRDefault="00F72CAB" w:rsidP="00F72CAB"/>
    <w:p w:rsidR="00403C9A" w:rsidRDefault="00403C9A"/>
    <w:sectPr w:rsidR="00403C9A" w:rsidSect="001B69C0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69C0">
      <w:pPr>
        <w:spacing w:after="0" w:line="240" w:lineRule="auto"/>
      </w:pPr>
      <w:r>
        <w:separator/>
      </w:r>
    </w:p>
  </w:endnote>
  <w:endnote w:type="continuationSeparator" w:id="0">
    <w:p w:rsidR="00000000" w:rsidRDefault="001B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69C0">
      <w:pPr>
        <w:spacing w:after="0" w:line="240" w:lineRule="auto"/>
      </w:pPr>
      <w:r>
        <w:separator/>
      </w:r>
    </w:p>
  </w:footnote>
  <w:footnote w:type="continuationSeparator" w:id="0">
    <w:p w:rsidR="00000000" w:rsidRDefault="001B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0B" w:rsidRDefault="001B69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0B" w:rsidRDefault="001B69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56A"/>
    <w:multiLevelType w:val="multilevel"/>
    <w:tmpl w:val="33804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9D5C08"/>
    <w:multiLevelType w:val="multilevel"/>
    <w:tmpl w:val="E4064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3359EB"/>
    <w:multiLevelType w:val="multilevel"/>
    <w:tmpl w:val="CF00AD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92218C"/>
    <w:multiLevelType w:val="multilevel"/>
    <w:tmpl w:val="78DE74A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8020BB"/>
    <w:multiLevelType w:val="multilevel"/>
    <w:tmpl w:val="C4883B16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E370B0"/>
    <w:multiLevelType w:val="multilevel"/>
    <w:tmpl w:val="E27405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043D0E"/>
    <w:multiLevelType w:val="multilevel"/>
    <w:tmpl w:val="E5A45D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A24FE7"/>
    <w:multiLevelType w:val="hybridMultilevel"/>
    <w:tmpl w:val="4762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246FD"/>
    <w:multiLevelType w:val="multilevel"/>
    <w:tmpl w:val="125CC3E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0769B5"/>
    <w:multiLevelType w:val="multilevel"/>
    <w:tmpl w:val="365CD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A80DCD"/>
    <w:multiLevelType w:val="multilevel"/>
    <w:tmpl w:val="27D4484E"/>
    <w:lvl w:ilvl="0">
      <w:start w:val="7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41"/>
    <w:rsid w:val="001B69C0"/>
    <w:rsid w:val="00403C9A"/>
    <w:rsid w:val="00776541"/>
    <w:rsid w:val="00F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72CA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72CAB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72CA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3">
    <w:name w:val="Заголовок №3_"/>
    <w:basedOn w:val="a0"/>
    <w:link w:val="30"/>
    <w:rsid w:val="00F72C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72CAB"/>
    <w:pPr>
      <w:widowControl w:val="0"/>
      <w:shd w:val="clear" w:color="auto" w:fill="FFFFFF"/>
      <w:spacing w:after="0" w:line="48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7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72CA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72CAB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72CA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customStyle="1" w:styleId="3">
    <w:name w:val="Заголовок №3_"/>
    <w:basedOn w:val="a0"/>
    <w:link w:val="30"/>
    <w:rsid w:val="00F72C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72CAB"/>
    <w:pPr>
      <w:widowControl w:val="0"/>
      <w:shd w:val="clear" w:color="auto" w:fill="FFFFFF"/>
      <w:spacing w:after="0" w:line="48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7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1761</Words>
  <Characters>10039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sony</cp:lastModifiedBy>
  <cp:revision>3</cp:revision>
  <dcterms:created xsi:type="dcterms:W3CDTF">2022-10-02T14:02:00Z</dcterms:created>
  <dcterms:modified xsi:type="dcterms:W3CDTF">2022-12-22T18:26:00Z</dcterms:modified>
</cp:coreProperties>
</file>